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606" w:rsidRPr="00E53606" w:rsidRDefault="00E53606" w:rsidP="00E53606">
      <w:pPr>
        <w:pStyle w:val="1"/>
        <w:ind w:firstLine="0"/>
        <w:jc w:val="both"/>
        <w:rPr>
          <w:rFonts w:ascii="PT Astra Serif" w:hAnsi="PT Astra Serif"/>
          <w:sz w:val="24"/>
          <w:szCs w:val="24"/>
        </w:rPr>
      </w:pPr>
      <w:r w:rsidRPr="00E53606">
        <w:rPr>
          <w:rFonts w:ascii="PT Astra Serif" w:hAnsi="PT Astra Serif"/>
          <w:b/>
          <w:sz w:val="24"/>
          <w:szCs w:val="24"/>
          <w:u w:val="single"/>
        </w:rPr>
        <w:t>Нормативно-правовая база ИС</w:t>
      </w:r>
      <w:r w:rsidRPr="00E53606">
        <w:rPr>
          <w:rFonts w:ascii="PT Astra Serif" w:hAnsi="PT Astra Serif"/>
          <w:sz w:val="24"/>
          <w:szCs w:val="24"/>
        </w:rPr>
        <w:t>:</w:t>
      </w:r>
    </w:p>
    <w:p w:rsidR="00E53606" w:rsidRPr="00E53606" w:rsidRDefault="00E53606" w:rsidP="00E53606">
      <w:pPr>
        <w:pStyle w:val="1"/>
        <w:numPr>
          <w:ilvl w:val="0"/>
          <w:numId w:val="1"/>
        </w:numPr>
        <w:tabs>
          <w:tab w:val="left" w:pos="567"/>
        </w:tabs>
        <w:ind w:left="0" w:firstLine="0"/>
        <w:jc w:val="both"/>
        <w:rPr>
          <w:rFonts w:ascii="PT Astra Serif" w:hAnsi="PT Astra Serif"/>
          <w:sz w:val="24"/>
          <w:szCs w:val="24"/>
        </w:rPr>
      </w:pPr>
      <w:r w:rsidRPr="00E53606">
        <w:rPr>
          <w:rFonts w:ascii="PT Astra Serif" w:hAnsi="PT Astra Serif"/>
          <w:sz w:val="24"/>
          <w:szCs w:val="24"/>
        </w:rPr>
        <w:t xml:space="preserve">приказ Министерства просвещения  России и </w:t>
      </w:r>
      <w:proofErr w:type="spellStart"/>
      <w:r w:rsidRPr="00E53606">
        <w:rPr>
          <w:rFonts w:ascii="PT Astra Serif" w:hAnsi="PT Astra Serif"/>
          <w:sz w:val="24"/>
          <w:szCs w:val="24"/>
        </w:rPr>
        <w:t>Рособрнадзора</w:t>
      </w:r>
      <w:proofErr w:type="spellEnd"/>
      <w:r w:rsidRPr="00E53606">
        <w:rPr>
          <w:rFonts w:ascii="PT Astra Serif" w:hAnsi="PT Astra Serif"/>
          <w:sz w:val="24"/>
          <w:szCs w:val="24"/>
        </w:rPr>
        <w:t xml:space="preserve"> от 07.11.2018 №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10.12.2018 регистрационный № 52952);</w:t>
      </w:r>
    </w:p>
    <w:p w:rsidR="00E53606" w:rsidRPr="00E53606" w:rsidRDefault="00E53606" w:rsidP="00E53606">
      <w:pPr>
        <w:pStyle w:val="1"/>
        <w:numPr>
          <w:ilvl w:val="0"/>
          <w:numId w:val="1"/>
        </w:numPr>
        <w:tabs>
          <w:tab w:val="left" w:pos="567"/>
        </w:tabs>
        <w:ind w:left="0" w:firstLine="0"/>
        <w:jc w:val="both"/>
        <w:rPr>
          <w:rFonts w:ascii="PT Astra Serif" w:hAnsi="PT Astra Serif"/>
          <w:sz w:val="24"/>
          <w:szCs w:val="24"/>
        </w:rPr>
      </w:pPr>
      <w:r w:rsidRPr="00E53606">
        <w:rPr>
          <w:rFonts w:ascii="PT Astra Serif" w:hAnsi="PT Astra Serif"/>
          <w:sz w:val="24"/>
          <w:szCs w:val="24"/>
        </w:rPr>
        <w:t>письмо Федеральной службы по надзору в сфере образования и науки от 2</w:t>
      </w:r>
      <w:r>
        <w:rPr>
          <w:rFonts w:ascii="PT Astra Serif" w:hAnsi="PT Astra Serif"/>
          <w:sz w:val="24"/>
          <w:szCs w:val="24"/>
        </w:rPr>
        <w:t>8</w:t>
      </w:r>
      <w:r w:rsidRPr="00E53606">
        <w:rPr>
          <w:rFonts w:ascii="PT Astra Serif" w:hAnsi="PT Astra Serif"/>
          <w:sz w:val="24"/>
          <w:szCs w:val="24"/>
        </w:rPr>
        <w:t>.10.202</w:t>
      </w:r>
      <w:r>
        <w:rPr>
          <w:rFonts w:ascii="PT Astra Serif" w:hAnsi="PT Astra Serif"/>
          <w:sz w:val="24"/>
          <w:szCs w:val="24"/>
        </w:rPr>
        <w:t>2</w:t>
      </w:r>
      <w:r w:rsidRPr="00E53606">
        <w:rPr>
          <w:rFonts w:ascii="PT Astra Serif" w:hAnsi="PT Astra Serif"/>
          <w:sz w:val="24"/>
          <w:szCs w:val="24"/>
        </w:rPr>
        <w:t xml:space="preserve"> № 04-41</w:t>
      </w:r>
      <w:r>
        <w:rPr>
          <w:rFonts w:ascii="PT Astra Serif" w:hAnsi="PT Astra Serif"/>
          <w:sz w:val="24"/>
          <w:szCs w:val="24"/>
        </w:rPr>
        <w:t>1</w:t>
      </w:r>
      <w:r w:rsidRPr="00E53606">
        <w:rPr>
          <w:rFonts w:ascii="PT Astra Serif" w:hAnsi="PT Astra Serif"/>
          <w:sz w:val="24"/>
          <w:szCs w:val="24"/>
        </w:rPr>
        <w:t xml:space="preserve"> «Методические рекомендации по организации и проведению итогового сочинения (изложения) в 202</w:t>
      </w:r>
      <w:r>
        <w:rPr>
          <w:rFonts w:ascii="PT Astra Serif" w:hAnsi="PT Astra Serif"/>
          <w:sz w:val="24"/>
          <w:szCs w:val="24"/>
        </w:rPr>
        <w:t>2</w:t>
      </w:r>
      <w:r w:rsidRPr="00E53606">
        <w:rPr>
          <w:rFonts w:ascii="PT Astra Serif" w:hAnsi="PT Astra Serif"/>
          <w:sz w:val="24"/>
          <w:szCs w:val="24"/>
        </w:rPr>
        <w:t>-202</w:t>
      </w:r>
      <w:r>
        <w:rPr>
          <w:rFonts w:ascii="PT Astra Serif" w:hAnsi="PT Astra Serif"/>
          <w:sz w:val="24"/>
          <w:szCs w:val="24"/>
        </w:rPr>
        <w:t>3</w:t>
      </w:r>
      <w:r w:rsidRPr="00E53606">
        <w:rPr>
          <w:rFonts w:ascii="PT Astra Serif" w:hAnsi="PT Astra Serif"/>
          <w:sz w:val="24"/>
          <w:szCs w:val="24"/>
        </w:rPr>
        <w:t xml:space="preserve"> учебном году»;</w:t>
      </w:r>
    </w:p>
    <w:p w:rsidR="00E53606" w:rsidRPr="00E53606" w:rsidRDefault="00E53606" w:rsidP="00E53606">
      <w:pPr>
        <w:pStyle w:val="1"/>
        <w:numPr>
          <w:ilvl w:val="0"/>
          <w:numId w:val="1"/>
        </w:numPr>
        <w:tabs>
          <w:tab w:val="left" w:pos="567"/>
        </w:tabs>
        <w:ind w:left="0" w:firstLine="0"/>
        <w:jc w:val="both"/>
        <w:rPr>
          <w:rFonts w:ascii="PT Astra Serif" w:hAnsi="PT Astra Serif"/>
          <w:sz w:val="24"/>
          <w:szCs w:val="24"/>
        </w:rPr>
      </w:pPr>
      <w:r w:rsidRPr="00E53606">
        <w:rPr>
          <w:rFonts w:ascii="PT Astra Serif" w:hAnsi="PT Astra Serif"/>
          <w:sz w:val="24"/>
          <w:szCs w:val="24"/>
        </w:rPr>
        <w:t>распоряжение Министерства просвещения и воспитания Ульяновской области от 1</w:t>
      </w:r>
      <w:r>
        <w:rPr>
          <w:rFonts w:ascii="PT Astra Serif" w:hAnsi="PT Astra Serif"/>
          <w:sz w:val="24"/>
          <w:szCs w:val="24"/>
        </w:rPr>
        <w:t>0</w:t>
      </w:r>
      <w:r w:rsidRPr="00E53606">
        <w:rPr>
          <w:rFonts w:ascii="PT Astra Serif" w:hAnsi="PT Astra Serif"/>
          <w:sz w:val="24"/>
          <w:szCs w:val="24"/>
        </w:rPr>
        <w:t>.11.2021 года № 2</w:t>
      </w:r>
      <w:r>
        <w:rPr>
          <w:rFonts w:ascii="PT Astra Serif" w:hAnsi="PT Astra Serif"/>
          <w:sz w:val="24"/>
          <w:szCs w:val="24"/>
        </w:rPr>
        <w:t>339</w:t>
      </w:r>
      <w:r w:rsidRPr="00E53606">
        <w:rPr>
          <w:rFonts w:ascii="PT Astra Serif" w:hAnsi="PT Astra Serif"/>
          <w:sz w:val="24"/>
          <w:szCs w:val="24"/>
        </w:rPr>
        <w:t>-р «Об утверждении порядка проведения итогового сочинения (изложения) на территории Ульяновской области в 202</w:t>
      </w:r>
      <w:r>
        <w:rPr>
          <w:rFonts w:ascii="PT Astra Serif" w:hAnsi="PT Astra Serif"/>
          <w:sz w:val="24"/>
          <w:szCs w:val="24"/>
        </w:rPr>
        <w:t>2</w:t>
      </w:r>
      <w:r w:rsidRPr="00E53606">
        <w:rPr>
          <w:rFonts w:ascii="PT Astra Serif" w:hAnsi="PT Astra Serif"/>
          <w:sz w:val="24"/>
          <w:szCs w:val="24"/>
        </w:rPr>
        <w:t>/202</w:t>
      </w:r>
      <w:r>
        <w:rPr>
          <w:rFonts w:ascii="PT Astra Serif" w:hAnsi="PT Astra Serif"/>
          <w:sz w:val="24"/>
          <w:szCs w:val="24"/>
        </w:rPr>
        <w:t>3</w:t>
      </w:r>
      <w:r w:rsidRPr="00E53606">
        <w:rPr>
          <w:rFonts w:ascii="PT Astra Serif" w:hAnsi="PT Astra Serif"/>
          <w:sz w:val="24"/>
          <w:szCs w:val="24"/>
        </w:rPr>
        <w:t xml:space="preserve"> учебном году»;</w:t>
      </w:r>
    </w:p>
    <w:p w:rsidR="00E53606" w:rsidRPr="00E53606" w:rsidRDefault="00E53606" w:rsidP="00E53606">
      <w:pPr>
        <w:pStyle w:val="1"/>
        <w:numPr>
          <w:ilvl w:val="0"/>
          <w:numId w:val="1"/>
        </w:numPr>
        <w:tabs>
          <w:tab w:val="left" w:pos="567"/>
        </w:tabs>
        <w:ind w:left="0" w:firstLine="0"/>
        <w:jc w:val="both"/>
        <w:rPr>
          <w:rFonts w:ascii="PT Astra Serif" w:hAnsi="PT Astra Serif"/>
          <w:sz w:val="24"/>
          <w:szCs w:val="24"/>
        </w:rPr>
      </w:pPr>
      <w:r w:rsidRPr="00E53606">
        <w:rPr>
          <w:rFonts w:ascii="PT Astra Serif" w:hAnsi="PT Astra Serif"/>
          <w:sz w:val="24"/>
          <w:szCs w:val="24"/>
        </w:rPr>
        <w:t xml:space="preserve">приказ </w:t>
      </w:r>
      <w:proofErr w:type="gramStart"/>
      <w:r w:rsidRPr="00E53606">
        <w:rPr>
          <w:rFonts w:ascii="PT Astra Serif" w:hAnsi="PT Astra Serif"/>
          <w:sz w:val="24"/>
          <w:szCs w:val="24"/>
        </w:rPr>
        <w:t>Управления образования администрации города Ульяновска</w:t>
      </w:r>
      <w:proofErr w:type="gramEnd"/>
      <w:r w:rsidRPr="00E53606">
        <w:rPr>
          <w:rFonts w:ascii="PT Astra Serif" w:hAnsi="PT Astra Serif"/>
          <w:sz w:val="24"/>
          <w:szCs w:val="24"/>
        </w:rPr>
        <w:t xml:space="preserve"> от 1</w:t>
      </w:r>
      <w:r>
        <w:rPr>
          <w:rFonts w:ascii="PT Astra Serif" w:hAnsi="PT Astra Serif"/>
          <w:sz w:val="24"/>
          <w:szCs w:val="24"/>
        </w:rPr>
        <w:t>5</w:t>
      </w:r>
      <w:r w:rsidRPr="00E53606">
        <w:rPr>
          <w:rFonts w:ascii="PT Astra Serif" w:hAnsi="PT Astra Serif"/>
          <w:sz w:val="24"/>
          <w:szCs w:val="24"/>
        </w:rPr>
        <w:t>.11.202</w:t>
      </w:r>
      <w:r>
        <w:rPr>
          <w:rFonts w:ascii="PT Astra Serif" w:hAnsi="PT Astra Serif"/>
          <w:sz w:val="24"/>
          <w:szCs w:val="24"/>
        </w:rPr>
        <w:t>2</w:t>
      </w:r>
      <w:r w:rsidRPr="00E53606">
        <w:rPr>
          <w:rFonts w:ascii="PT Astra Serif" w:hAnsi="PT Astra Serif"/>
          <w:sz w:val="24"/>
          <w:szCs w:val="24"/>
        </w:rPr>
        <w:t xml:space="preserve"> года № </w:t>
      </w:r>
      <w:r>
        <w:rPr>
          <w:rFonts w:ascii="PT Astra Serif" w:hAnsi="PT Astra Serif"/>
          <w:sz w:val="24"/>
          <w:szCs w:val="24"/>
        </w:rPr>
        <w:t>999</w:t>
      </w:r>
      <w:r w:rsidRPr="00E53606">
        <w:rPr>
          <w:rFonts w:ascii="PT Astra Serif" w:hAnsi="PT Astra Serif"/>
          <w:sz w:val="24"/>
          <w:szCs w:val="24"/>
        </w:rPr>
        <w:t xml:space="preserve"> «Об организации проведения  итогового сочинения (изложения) в 202</w:t>
      </w:r>
      <w:r>
        <w:rPr>
          <w:rFonts w:ascii="PT Astra Serif" w:hAnsi="PT Astra Serif"/>
          <w:sz w:val="24"/>
          <w:szCs w:val="24"/>
        </w:rPr>
        <w:t>2</w:t>
      </w:r>
      <w:r w:rsidRPr="00E53606">
        <w:rPr>
          <w:rFonts w:ascii="PT Astra Serif" w:hAnsi="PT Astra Serif"/>
          <w:sz w:val="24"/>
          <w:szCs w:val="24"/>
        </w:rPr>
        <w:t>/202</w:t>
      </w:r>
      <w:r>
        <w:rPr>
          <w:rFonts w:ascii="PT Astra Serif" w:hAnsi="PT Astra Serif"/>
          <w:sz w:val="24"/>
          <w:szCs w:val="24"/>
        </w:rPr>
        <w:t>3</w:t>
      </w:r>
      <w:r w:rsidRPr="00E53606">
        <w:rPr>
          <w:rFonts w:ascii="PT Astra Serif" w:hAnsi="PT Astra Serif"/>
          <w:sz w:val="24"/>
          <w:szCs w:val="24"/>
        </w:rPr>
        <w:t xml:space="preserve"> учебном  году». </w:t>
      </w:r>
    </w:p>
    <w:p w:rsidR="00E53606" w:rsidRPr="00E53606" w:rsidRDefault="00E53606" w:rsidP="00E53606">
      <w:pPr>
        <w:pStyle w:val="1"/>
        <w:ind w:firstLine="567"/>
        <w:jc w:val="both"/>
        <w:rPr>
          <w:rFonts w:ascii="PT Astra Serif" w:hAnsi="PT Astra Serif"/>
          <w:color w:val="000000"/>
          <w:sz w:val="24"/>
          <w:szCs w:val="24"/>
        </w:rPr>
      </w:pPr>
      <w:r w:rsidRPr="00E53606">
        <w:rPr>
          <w:rFonts w:ascii="PT Astra Serif" w:hAnsi="PT Astra Serif"/>
          <w:color w:val="000000"/>
          <w:sz w:val="24"/>
          <w:szCs w:val="24"/>
        </w:rPr>
        <w:t>Члены комиссии до начала проведении итогового сочинения (изложения) обязаны ознакомиться:</w:t>
      </w:r>
    </w:p>
    <w:p w:rsidR="00E53606" w:rsidRPr="00E53606" w:rsidRDefault="00E53606" w:rsidP="00E53606">
      <w:pPr>
        <w:pStyle w:val="1"/>
        <w:ind w:firstLine="567"/>
        <w:jc w:val="both"/>
        <w:rPr>
          <w:rFonts w:ascii="PT Astra Serif" w:hAnsi="PT Astra Serif"/>
          <w:sz w:val="24"/>
          <w:szCs w:val="24"/>
        </w:rPr>
      </w:pPr>
      <w:r w:rsidRPr="00E53606">
        <w:rPr>
          <w:rFonts w:ascii="PT Astra Serif" w:hAnsi="PT Astra Serif"/>
          <w:color w:val="000000"/>
          <w:sz w:val="24"/>
          <w:szCs w:val="24"/>
        </w:rPr>
        <w:t>инструкцией, определяющей порядок их работы;</w:t>
      </w:r>
    </w:p>
    <w:p w:rsidR="00E53606" w:rsidRPr="00E53606" w:rsidRDefault="00E53606" w:rsidP="00E53606">
      <w:pPr>
        <w:pStyle w:val="1"/>
        <w:ind w:firstLine="567"/>
        <w:jc w:val="both"/>
        <w:rPr>
          <w:rFonts w:ascii="PT Astra Serif" w:hAnsi="PT Astra Serif"/>
          <w:sz w:val="24"/>
          <w:szCs w:val="24"/>
        </w:rPr>
      </w:pPr>
      <w:r w:rsidRPr="00E53606">
        <w:rPr>
          <w:rFonts w:ascii="PT Astra Serif" w:hAnsi="PT Astra Serif"/>
          <w:color w:val="000000"/>
          <w:sz w:val="24"/>
          <w:szCs w:val="24"/>
        </w:rPr>
        <w:t>правилами заполнения бланков итогового сочинения (изложения).</w:t>
      </w:r>
    </w:p>
    <w:p w:rsidR="00E53606" w:rsidRPr="00E53606" w:rsidRDefault="00E53606" w:rsidP="00E53606">
      <w:pPr>
        <w:pStyle w:val="1"/>
        <w:ind w:firstLine="0"/>
        <w:jc w:val="center"/>
        <w:rPr>
          <w:rFonts w:ascii="PT Astra Serif" w:hAnsi="PT Astra Serif"/>
          <w:b/>
          <w:bCs/>
          <w:color w:val="000000"/>
          <w:sz w:val="24"/>
          <w:szCs w:val="24"/>
        </w:rPr>
      </w:pPr>
      <w:r w:rsidRPr="00E53606">
        <w:rPr>
          <w:rFonts w:ascii="PT Astra Serif" w:hAnsi="PT Astra Serif"/>
          <w:b/>
          <w:bCs/>
          <w:color w:val="000000"/>
          <w:sz w:val="24"/>
          <w:szCs w:val="24"/>
        </w:rPr>
        <w:t>ИНСТРУКЦИЯ</w:t>
      </w:r>
      <w:r w:rsidRPr="00E53606">
        <w:rPr>
          <w:rFonts w:ascii="PT Astra Serif" w:hAnsi="PT Astra Serif"/>
          <w:b/>
          <w:bCs/>
          <w:color w:val="000000"/>
          <w:sz w:val="24"/>
          <w:szCs w:val="24"/>
        </w:rPr>
        <w:br/>
        <w:t>для членов комиссии по проведению итогового</w:t>
      </w:r>
      <w:bookmarkStart w:id="0" w:name="_GoBack"/>
      <w:bookmarkEnd w:id="0"/>
      <w:r w:rsidRPr="00E53606">
        <w:rPr>
          <w:rFonts w:ascii="PT Astra Serif" w:hAnsi="PT Astra Serif"/>
          <w:b/>
          <w:bCs/>
          <w:color w:val="000000"/>
          <w:sz w:val="24"/>
          <w:szCs w:val="24"/>
        </w:rPr>
        <w:br/>
        <w:t>сочинения (изложения) в аудитории</w:t>
      </w:r>
    </w:p>
    <w:p w:rsidR="00E53606" w:rsidRPr="00E53606" w:rsidRDefault="00E53606" w:rsidP="00E53606">
      <w:pPr>
        <w:pStyle w:val="1"/>
        <w:ind w:firstLine="567"/>
        <w:jc w:val="both"/>
        <w:rPr>
          <w:rFonts w:ascii="PT Astra Serif" w:hAnsi="PT Astra Serif"/>
          <w:sz w:val="24"/>
          <w:szCs w:val="24"/>
        </w:rPr>
      </w:pPr>
      <w:r w:rsidRPr="00E53606">
        <w:rPr>
          <w:rFonts w:ascii="PT Astra Serif" w:hAnsi="PT Astra Serif"/>
          <w:b/>
          <w:bCs/>
          <w:color w:val="000000"/>
          <w:sz w:val="24"/>
          <w:szCs w:val="24"/>
        </w:rPr>
        <w:t>В день проведения итогового сочинения (изложения) член комиссии должен:</w:t>
      </w:r>
    </w:p>
    <w:p w:rsidR="00E53606" w:rsidRPr="00E53606" w:rsidRDefault="00E53606" w:rsidP="00E53606">
      <w:pPr>
        <w:pStyle w:val="1"/>
        <w:ind w:firstLine="567"/>
        <w:jc w:val="both"/>
        <w:rPr>
          <w:rFonts w:ascii="PT Astra Serif" w:hAnsi="PT Astra Serif"/>
          <w:sz w:val="24"/>
          <w:szCs w:val="24"/>
        </w:rPr>
      </w:pPr>
      <w:r w:rsidRPr="00E53606">
        <w:rPr>
          <w:rFonts w:ascii="PT Astra Serif" w:hAnsi="PT Astra Serif"/>
          <w:color w:val="000000"/>
          <w:sz w:val="24"/>
          <w:szCs w:val="24"/>
        </w:rPr>
        <w:t>пройти инструктаж у руководителя образовательной организации по порядку и процедуре проведения итогового сочинения (изложения);</w:t>
      </w:r>
    </w:p>
    <w:p w:rsidR="00E53606" w:rsidRPr="00E53606" w:rsidRDefault="00E53606" w:rsidP="00E53606">
      <w:pPr>
        <w:pStyle w:val="1"/>
        <w:ind w:firstLine="567"/>
        <w:jc w:val="both"/>
        <w:rPr>
          <w:rFonts w:ascii="PT Astra Serif" w:hAnsi="PT Astra Serif"/>
          <w:sz w:val="24"/>
          <w:szCs w:val="24"/>
        </w:rPr>
      </w:pPr>
      <w:r w:rsidRPr="00E53606">
        <w:rPr>
          <w:rFonts w:ascii="PT Astra Serif" w:hAnsi="PT Astra Serif"/>
          <w:color w:val="000000"/>
          <w:sz w:val="24"/>
          <w:szCs w:val="24"/>
        </w:rPr>
        <w:t>получить у руководителя образовательной организации информацию о назначении членов комиссии по аудиториям;</w:t>
      </w:r>
    </w:p>
    <w:p w:rsidR="00E53606" w:rsidRPr="00E53606" w:rsidRDefault="00E53606" w:rsidP="00E53606">
      <w:pPr>
        <w:pStyle w:val="1"/>
        <w:ind w:firstLine="567"/>
        <w:jc w:val="both"/>
        <w:rPr>
          <w:rFonts w:ascii="PT Astra Serif" w:hAnsi="PT Astra Serif"/>
          <w:sz w:val="24"/>
          <w:szCs w:val="24"/>
        </w:rPr>
      </w:pPr>
      <w:r w:rsidRPr="00E53606">
        <w:rPr>
          <w:rFonts w:ascii="PT Astra Serif" w:hAnsi="PT Astra Serif"/>
          <w:color w:val="000000"/>
          <w:sz w:val="24"/>
          <w:szCs w:val="24"/>
        </w:rPr>
        <w:t>получить у руководителя образовательной организации следующие материалы:</w:t>
      </w:r>
    </w:p>
    <w:p w:rsidR="00E53606" w:rsidRPr="00E53606" w:rsidRDefault="00E53606" w:rsidP="00E53606">
      <w:pPr>
        <w:pStyle w:val="1"/>
        <w:ind w:firstLine="567"/>
        <w:jc w:val="both"/>
        <w:rPr>
          <w:rFonts w:ascii="PT Astra Serif" w:hAnsi="PT Astra Serif"/>
          <w:sz w:val="24"/>
          <w:szCs w:val="24"/>
        </w:rPr>
      </w:pPr>
      <w:r w:rsidRPr="00E53606">
        <w:rPr>
          <w:rFonts w:ascii="PT Astra Serif" w:hAnsi="PT Astra Serif"/>
          <w:color w:val="000000"/>
          <w:sz w:val="24"/>
          <w:szCs w:val="24"/>
        </w:rPr>
        <w:t>инструкцию для участников итогового сочинения (изложения), зачитываемую членом комиссии по проведению итогового сочинения (изложения) в кабинете (аудитории) перед началом проведения итогового сочинения (изложения) (одна инструкция на одну аудиторию (кабинет));</w:t>
      </w:r>
    </w:p>
    <w:p w:rsidR="00E53606" w:rsidRPr="00E53606" w:rsidRDefault="00E53606" w:rsidP="00E53606">
      <w:pPr>
        <w:pStyle w:val="1"/>
        <w:ind w:firstLine="567"/>
        <w:jc w:val="both"/>
        <w:rPr>
          <w:rFonts w:ascii="PT Astra Serif" w:hAnsi="PT Astra Serif"/>
          <w:sz w:val="24"/>
          <w:szCs w:val="24"/>
        </w:rPr>
      </w:pPr>
      <w:r w:rsidRPr="00E53606">
        <w:rPr>
          <w:rFonts w:ascii="PT Astra Serif" w:hAnsi="PT Astra Serif"/>
          <w:color w:val="000000"/>
          <w:sz w:val="24"/>
          <w:szCs w:val="24"/>
        </w:rPr>
        <w:t>инструкции для участников итогового сочинения (изложения) (на каждого участника);</w:t>
      </w:r>
    </w:p>
    <w:p w:rsidR="00E53606" w:rsidRPr="00E53606" w:rsidRDefault="00E53606" w:rsidP="00E53606">
      <w:pPr>
        <w:pStyle w:val="1"/>
        <w:ind w:firstLine="567"/>
        <w:rPr>
          <w:rFonts w:ascii="PT Astra Serif" w:hAnsi="PT Astra Serif"/>
          <w:sz w:val="24"/>
          <w:szCs w:val="24"/>
        </w:rPr>
      </w:pPr>
      <w:r w:rsidRPr="00E53606">
        <w:rPr>
          <w:rFonts w:ascii="PT Astra Serif" w:hAnsi="PT Astra Serif"/>
          <w:color w:val="000000"/>
          <w:sz w:val="24"/>
          <w:szCs w:val="24"/>
        </w:rPr>
        <w:t>бланки итогового сочинения (изложения) (бланки односторонние);</w:t>
      </w:r>
    </w:p>
    <w:p w:rsidR="00E53606" w:rsidRPr="00E53606" w:rsidRDefault="00E53606" w:rsidP="00E53606">
      <w:pPr>
        <w:pStyle w:val="1"/>
        <w:ind w:firstLine="567"/>
        <w:jc w:val="both"/>
        <w:rPr>
          <w:rFonts w:ascii="PT Astra Serif" w:hAnsi="PT Astra Serif"/>
          <w:sz w:val="24"/>
          <w:szCs w:val="24"/>
        </w:rPr>
      </w:pPr>
      <w:r w:rsidRPr="00E53606">
        <w:rPr>
          <w:rFonts w:ascii="PT Astra Serif" w:hAnsi="PT Astra Serif"/>
          <w:color w:val="000000"/>
          <w:sz w:val="24"/>
          <w:szCs w:val="24"/>
        </w:rPr>
        <w:t>листы бумаги для черновиков (2 листа на одного участника итогового сочинения (изложения);</w:t>
      </w:r>
    </w:p>
    <w:p w:rsidR="00E53606" w:rsidRPr="00E53606" w:rsidRDefault="00E53606" w:rsidP="00E53606">
      <w:pPr>
        <w:pStyle w:val="1"/>
        <w:ind w:firstLine="567"/>
        <w:jc w:val="both"/>
        <w:rPr>
          <w:rFonts w:ascii="PT Astra Serif" w:hAnsi="PT Astra Serif"/>
          <w:sz w:val="24"/>
          <w:szCs w:val="24"/>
        </w:rPr>
      </w:pPr>
      <w:r w:rsidRPr="00E53606">
        <w:rPr>
          <w:rFonts w:ascii="PT Astra Serif" w:hAnsi="PT Astra Serif"/>
          <w:color w:val="000000"/>
          <w:sz w:val="24"/>
          <w:szCs w:val="24"/>
        </w:rPr>
        <w:t>отчетные формы для проведения итогового сочинения (изложения);</w:t>
      </w:r>
    </w:p>
    <w:p w:rsidR="00E53606" w:rsidRPr="00E53606" w:rsidRDefault="00E53606" w:rsidP="00E53606">
      <w:pPr>
        <w:pStyle w:val="1"/>
        <w:ind w:firstLine="567"/>
        <w:rPr>
          <w:rFonts w:ascii="PT Astra Serif" w:hAnsi="PT Astra Serif"/>
          <w:color w:val="000000"/>
          <w:sz w:val="24"/>
          <w:szCs w:val="24"/>
        </w:rPr>
      </w:pPr>
      <w:r w:rsidRPr="00E53606">
        <w:rPr>
          <w:rFonts w:ascii="PT Astra Serif" w:hAnsi="PT Astra Serif"/>
          <w:color w:val="000000"/>
          <w:sz w:val="24"/>
          <w:szCs w:val="24"/>
        </w:rPr>
        <w:t>орфографические словари для участников итогового сочинения.</w:t>
      </w:r>
    </w:p>
    <w:p w:rsidR="00E53606" w:rsidRPr="00E53606" w:rsidRDefault="00E53606" w:rsidP="00E53606">
      <w:pPr>
        <w:pStyle w:val="1"/>
        <w:ind w:firstLine="760"/>
        <w:jc w:val="both"/>
        <w:rPr>
          <w:rFonts w:ascii="PT Astra Serif" w:hAnsi="PT Astra Serif"/>
          <w:sz w:val="24"/>
          <w:szCs w:val="24"/>
        </w:rPr>
      </w:pPr>
      <w:r w:rsidRPr="00E53606">
        <w:rPr>
          <w:rFonts w:ascii="PT Astra Serif" w:hAnsi="PT Astra Serif"/>
          <w:color w:val="000000"/>
          <w:sz w:val="24"/>
          <w:szCs w:val="24"/>
        </w:rPr>
        <w:t>Пройти в свою аудиторию (кабинет), проверить ее готовность к проведению итогового сочинения (изложения) и приступить к выполнению своих обязанностей.</w:t>
      </w:r>
    </w:p>
    <w:p w:rsidR="00E53606" w:rsidRPr="00E53606" w:rsidRDefault="00E53606" w:rsidP="00E53606">
      <w:pPr>
        <w:pStyle w:val="1"/>
        <w:ind w:firstLine="760"/>
        <w:jc w:val="both"/>
        <w:rPr>
          <w:rFonts w:ascii="PT Astra Serif" w:hAnsi="PT Astra Serif"/>
          <w:sz w:val="24"/>
          <w:szCs w:val="24"/>
        </w:rPr>
      </w:pPr>
      <w:r w:rsidRPr="00E53606">
        <w:rPr>
          <w:rFonts w:ascii="PT Astra Serif" w:hAnsi="PT Astra Serif"/>
          <w:color w:val="000000"/>
          <w:sz w:val="24"/>
          <w:szCs w:val="24"/>
        </w:rPr>
        <w:t>Раздать на рабочие места участников итогового сочинения (изложения) листы бумаги для черновиков (не менее двух листов), инструкции для участников итогового сочинения (изложения) на каждого участника.</w:t>
      </w:r>
    </w:p>
    <w:p w:rsidR="00E53606" w:rsidRPr="00E53606" w:rsidRDefault="00E53606" w:rsidP="00E53606">
      <w:pPr>
        <w:pStyle w:val="1"/>
        <w:ind w:firstLine="760"/>
        <w:jc w:val="both"/>
        <w:rPr>
          <w:rFonts w:ascii="PT Astra Serif" w:hAnsi="PT Astra Serif"/>
          <w:sz w:val="24"/>
          <w:szCs w:val="24"/>
        </w:rPr>
      </w:pPr>
      <w:r w:rsidRPr="00E53606">
        <w:rPr>
          <w:rFonts w:ascii="PT Astra Serif" w:hAnsi="PT Astra Serif"/>
          <w:color w:val="000000"/>
          <w:sz w:val="24"/>
          <w:szCs w:val="24"/>
        </w:rPr>
        <w:t>Подготовить на доске необходимую информацию для заполнения бланков регистрации.</w:t>
      </w:r>
    </w:p>
    <w:p w:rsidR="00E53606" w:rsidRPr="00E53606" w:rsidRDefault="00E53606" w:rsidP="00E53606">
      <w:pPr>
        <w:pStyle w:val="1"/>
        <w:ind w:firstLine="760"/>
        <w:jc w:val="both"/>
        <w:rPr>
          <w:rFonts w:ascii="PT Astra Serif" w:hAnsi="PT Astra Serif"/>
          <w:sz w:val="24"/>
          <w:szCs w:val="24"/>
        </w:rPr>
      </w:pPr>
      <w:r w:rsidRPr="00E53606">
        <w:rPr>
          <w:rFonts w:ascii="PT Astra Serif" w:hAnsi="PT Astra Serif"/>
          <w:color w:val="000000"/>
          <w:sz w:val="24"/>
          <w:szCs w:val="24"/>
        </w:rPr>
        <w:t>Обеспечить организованный вход участников итогового сочинения (изложения) в аудиторию (кабинет). Участники итогового сочинения (изложения) рассаживаются за рабочие столы в аудитории (кабинете) в произвольном порядке (по одному человеку за рабочий стол).</w:t>
      </w:r>
    </w:p>
    <w:p w:rsidR="00E53606" w:rsidRPr="00E53606" w:rsidRDefault="00E53606" w:rsidP="00E53606">
      <w:pPr>
        <w:pStyle w:val="1"/>
        <w:ind w:firstLine="760"/>
        <w:jc w:val="both"/>
        <w:rPr>
          <w:rFonts w:ascii="PT Astra Serif" w:hAnsi="PT Astra Serif"/>
          <w:sz w:val="24"/>
          <w:szCs w:val="24"/>
        </w:rPr>
      </w:pPr>
      <w:r w:rsidRPr="00E53606">
        <w:rPr>
          <w:rFonts w:ascii="PT Astra Serif" w:hAnsi="PT Astra Serif"/>
          <w:color w:val="000000"/>
          <w:sz w:val="24"/>
          <w:szCs w:val="24"/>
        </w:rPr>
        <w:t>Во время проведения итогового сочинения (изложения) на рабочем столе участника, помимо бланков итогового сочинения (изложения), черновиков находятся:</w:t>
      </w:r>
    </w:p>
    <w:p w:rsidR="00E53606" w:rsidRPr="00E53606" w:rsidRDefault="00E53606" w:rsidP="00E53606">
      <w:pPr>
        <w:pStyle w:val="1"/>
        <w:ind w:firstLine="760"/>
        <w:jc w:val="both"/>
        <w:rPr>
          <w:rFonts w:ascii="PT Astra Serif" w:hAnsi="PT Astra Serif"/>
          <w:sz w:val="24"/>
          <w:szCs w:val="24"/>
        </w:rPr>
      </w:pPr>
      <w:r w:rsidRPr="00E53606">
        <w:rPr>
          <w:rFonts w:ascii="PT Astra Serif" w:hAnsi="PT Astra Serif"/>
          <w:color w:val="000000"/>
          <w:sz w:val="24"/>
          <w:szCs w:val="24"/>
        </w:rPr>
        <w:t>ручка (</w:t>
      </w:r>
      <w:proofErr w:type="spellStart"/>
      <w:r w:rsidRPr="00E53606">
        <w:rPr>
          <w:rFonts w:ascii="PT Astra Serif" w:hAnsi="PT Astra Serif"/>
          <w:color w:val="000000"/>
          <w:sz w:val="24"/>
          <w:szCs w:val="24"/>
        </w:rPr>
        <w:t>гелевая</w:t>
      </w:r>
      <w:proofErr w:type="spellEnd"/>
      <w:r w:rsidRPr="00E53606">
        <w:rPr>
          <w:rFonts w:ascii="PT Astra Serif" w:hAnsi="PT Astra Serif"/>
          <w:color w:val="000000"/>
          <w:sz w:val="24"/>
          <w:szCs w:val="24"/>
        </w:rPr>
        <w:t xml:space="preserve"> или капиллярная с чернилами черного цвета);</w:t>
      </w:r>
    </w:p>
    <w:p w:rsidR="00E53606" w:rsidRPr="00E53606" w:rsidRDefault="00E53606" w:rsidP="00E53606">
      <w:pPr>
        <w:pStyle w:val="1"/>
        <w:ind w:firstLine="760"/>
        <w:jc w:val="both"/>
        <w:rPr>
          <w:rFonts w:ascii="PT Astra Serif" w:hAnsi="PT Astra Serif"/>
          <w:sz w:val="24"/>
          <w:szCs w:val="24"/>
        </w:rPr>
      </w:pPr>
      <w:r w:rsidRPr="00E53606">
        <w:rPr>
          <w:rFonts w:ascii="PT Astra Serif" w:hAnsi="PT Astra Serif"/>
          <w:color w:val="000000"/>
          <w:sz w:val="24"/>
          <w:szCs w:val="24"/>
        </w:rPr>
        <w:t>документ, удостоверяющий личность;</w:t>
      </w:r>
    </w:p>
    <w:p w:rsidR="00E53606" w:rsidRPr="00E53606" w:rsidRDefault="00E53606" w:rsidP="00E53606">
      <w:pPr>
        <w:pStyle w:val="1"/>
        <w:ind w:firstLine="760"/>
        <w:jc w:val="both"/>
        <w:rPr>
          <w:rFonts w:ascii="PT Astra Serif" w:hAnsi="PT Astra Serif"/>
          <w:sz w:val="24"/>
          <w:szCs w:val="24"/>
        </w:rPr>
      </w:pPr>
      <w:r w:rsidRPr="00E53606">
        <w:rPr>
          <w:rFonts w:ascii="PT Astra Serif" w:hAnsi="PT Astra Serif"/>
          <w:color w:val="000000"/>
          <w:sz w:val="24"/>
          <w:szCs w:val="24"/>
        </w:rPr>
        <w:t>орфографический словарь (для участников изложения - орфографический и толковый словари);</w:t>
      </w:r>
    </w:p>
    <w:p w:rsidR="00E53606" w:rsidRPr="00E53606" w:rsidRDefault="00E53606" w:rsidP="00E53606">
      <w:pPr>
        <w:pStyle w:val="1"/>
        <w:ind w:firstLine="760"/>
        <w:jc w:val="both"/>
        <w:rPr>
          <w:rFonts w:ascii="PT Astra Serif" w:hAnsi="PT Astra Serif"/>
          <w:sz w:val="24"/>
          <w:szCs w:val="24"/>
        </w:rPr>
      </w:pPr>
      <w:r w:rsidRPr="00E53606">
        <w:rPr>
          <w:rFonts w:ascii="PT Astra Serif" w:hAnsi="PT Astra Serif"/>
          <w:color w:val="000000"/>
          <w:sz w:val="24"/>
          <w:szCs w:val="24"/>
        </w:rPr>
        <w:t>инструкции для участников итогового сочинения (изложения);</w:t>
      </w:r>
    </w:p>
    <w:p w:rsidR="00E53606" w:rsidRPr="00E53606" w:rsidRDefault="00E53606" w:rsidP="00E53606">
      <w:pPr>
        <w:pStyle w:val="1"/>
        <w:ind w:firstLine="760"/>
        <w:jc w:val="both"/>
        <w:rPr>
          <w:rFonts w:ascii="PT Astra Serif" w:hAnsi="PT Astra Serif"/>
          <w:sz w:val="24"/>
          <w:szCs w:val="24"/>
        </w:rPr>
      </w:pPr>
      <w:r w:rsidRPr="00E53606">
        <w:rPr>
          <w:rFonts w:ascii="PT Astra Serif" w:hAnsi="PT Astra Serif"/>
          <w:color w:val="000000"/>
          <w:sz w:val="24"/>
          <w:szCs w:val="24"/>
        </w:rPr>
        <w:t>специальные технические средств</w:t>
      </w:r>
      <w:r>
        <w:rPr>
          <w:rFonts w:ascii="PT Astra Serif" w:hAnsi="PT Astra Serif"/>
          <w:color w:val="000000"/>
          <w:sz w:val="24"/>
          <w:szCs w:val="24"/>
        </w:rPr>
        <w:t>а (для участников с ОВЗ, детей-</w:t>
      </w:r>
      <w:r w:rsidRPr="00E53606">
        <w:rPr>
          <w:rFonts w:ascii="PT Astra Serif" w:hAnsi="PT Astra Serif"/>
          <w:color w:val="000000"/>
          <w:sz w:val="24"/>
          <w:szCs w:val="24"/>
        </w:rPr>
        <w:t>инвалидов, инвалидов);</w:t>
      </w:r>
    </w:p>
    <w:p w:rsidR="00E53606" w:rsidRPr="00E53606" w:rsidRDefault="00E53606" w:rsidP="00E53606">
      <w:pPr>
        <w:pStyle w:val="1"/>
        <w:ind w:firstLine="760"/>
        <w:jc w:val="both"/>
        <w:rPr>
          <w:rFonts w:ascii="PT Astra Serif" w:hAnsi="PT Astra Serif"/>
          <w:sz w:val="24"/>
          <w:szCs w:val="24"/>
        </w:rPr>
      </w:pPr>
      <w:r w:rsidRPr="00E53606">
        <w:rPr>
          <w:rFonts w:ascii="PT Astra Serif" w:hAnsi="PT Astra Serif"/>
          <w:color w:val="000000"/>
          <w:sz w:val="24"/>
          <w:szCs w:val="24"/>
        </w:rPr>
        <w:t>при необходимости - лекарства и питание.</w:t>
      </w:r>
    </w:p>
    <w:p w:rsidR="00E53606" w:rsidRPr="00E53606" w:rsidRDefault="00E53606" w:rsidP="00E53606">
      <w:pPr>
        <w:pStyle w:val="1"/>
        <w:ind w:firstLine="760"/>
        <w:jc w:val="both"/>
        <w:rPr>
          <w:rFonts w:ascii="PT Astra Serif" w:hAnsi="PT Astra Serif"/>
          <w:sz w:val="24"/>
          <w:szCs w:val="24"/>
        </w:rPr>
      </w:pPr>
      <w:r w:rsidRPr="00E53606">
        <w:rPr>
          <w:rFonts w:ascii="PT Astra Serif" w:hAnsi="PT Astra Serif"/>
          <w:color w:val="000000"/>
          <w:sz w:val="24"/>
          <w:szCs w:val="24"/>
        </w:rPr>
        <w:t xml:space="preserve">Начиная с 09.45 по местному времени получить от руководителя темы сочинения (тексты изложения). Темы сочинения могут быть распечатаны на каждого участника или размещены на доске. </w:t>
      </w:r>
    </w:p>
    <w:p w:rsidR="00E53606" w:rsidRPr="00E53606" w:rsidRDefault="00E53606" w:rsidP="00E53606">
      <w:pPr>
        <w:pStyle w:val="1"/>
        <w:ind w:firstLine="760"/>
        <w:jc w:val="both"/>
        <w:rPr>
          <w:rFonts w:ascii="PT Astra Serif" w:hAnsi="PT Astra Serif"/>
          <w:sz w:val="24"/>
          <w:szCs w:val="24"/>
        </w:rPr>
      </w:pPr>
      <w:r w:rsidRPr="00E53606">
        <w:rPr>
          <w:rFonts w:ascii="PT Astra Serif" w:hAnsi="PT Astra Serif"/>
          <w:b/>
          <w:bCs/>
          <w:color w:val="000000"/>
          <w:sz w:val="24"/>
          <w:szCs w:val="24"/>
        </w:rPr>
        <w:t>До начала итогового сочинения (изложения) член комиссии должен:</w:t>
      </w:r>
    </w:p>
    <w:p w:rsidR="00E53606" w:rsidRPr="00E53606" w:rsidRDefault="00E53606" w:rsidP="00E53606">
      <w:pPr>
        <w:pStyle w:val="1"/>
        <w:ind w:firstLine="567"/>
        <w:jc w:val="both"/>
        <w:rPr>
          <w:rFonts w:ascii="PT Astra Serif" w:hAnsi="PT Astra Serif"/>
          <w:sz w:val="24"/>
          <w:szCs w:val="24"/>
        </w:rPr>
      </w:pPr>
      <w:r w:rsidRPr="00E53606">
        <w:rPr>
          <w:rFonts w:ascii="PT Astra Serif" w:hAnsi="PT Astra Serif"/>
          <w:color w:val="000000"/>
          <w:sz w:val="24"/>
          <w:szCs w:val="24"/>
        </w:rPr>
        <w:t xml:space="preserve">провести инструктаж участников итогового сочинения (изложения), который состоит из двух частей. </w:t>
      </w:r>
      <w:proofErr w:type="gramStart"/>
      <w:r w:rsidRPr="00E53606">
        <w:rPr>
          <w:rFonts w:ascii="PT Astra Serif" w:hAnsi="PT Astra Serif"/>
          <w:color w:val="000000"/>
          <w:sz w:val="24"/>
          <w:szCs w:val="24"/>
        </w:rPr>
        <w:t xml:space="preserve">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продолжительности написания итогового </w:t>
      </w:r>
      <w:r w:rsidRPr="00E53606">
        <w:rPr>
          <w:rFonts w:ascii="PT Astra Serif" w:hAnsi="PT Astra Serif"/>
          <w:color w:val="000000"/>
          <w:sz w:val="24"/>
          <w:szCs w:val="24"/>
        </w:rPr>
        <w:lastRenderedPageBreak/>
        <w:t>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w:t>
      </w:r>
      <w:proofErr w:type="gramEnd"/>
    </w:p>
    <w:p w:rsidR="00E53606" w:rsidRPr="00E53606" w:rsidRDefault="00E53606" w:rsidP="00E53606">
      <w:pPr>
        <w:pStyle w:val="1"/>
        <w:ind w:firstLine="567"/>
        <w:jc w:val="both"/>
        <w:rPr>
          <w:rFonts w:ascii="PT Astra Serif" w:hAnsi="PT Astra Serif"/>
          <w:sz w:val="24"/>
          <w:szCs w:val="24"/>
        </w:rPr>
      </w:pPr>
      <w:proofErr w:type="gramStart"/>
      <w:r w:rsidRPr="00E53606">
        <w:rPr>
          <w:rFonts w:ascii="PT Astra Serif" w:hAnsi="PT Astra Serif"/>
          <w:color w:val="000000"/>
          <w:sz w:val="24"/>
          <w:szCs w:val="24"/>
        </w:rPr>
        <w:t>выдать участникам итогового сочинения (изложения) бланки регистрации, бланк записи, дополнительные бланки записи (выдаются по запросу участника) для написания итогового сочинения (изложения), черновики, орфографические словари, инструкции для участников итогового сочинения (изложения);</w:t>
      </w:r>
      <w:proofErr w:type="gramEnd"/>
    </w:p>
    <w:p w:rsidR="00E53606" w:rsidRPr="00E53606" w:rsidRDefault="00E53606" w:rsidP="00E53606">
      <w:pPr>
        <w:pStyle w:val="1"/>
        <w:ind w:firstLine="567"/>
        <w:jc w:val="both"/>
        <w:rPr>
          <w:rFonts w:ascii="PT Astra Serif" w:hAnsi="PT Astra Serif"/>
          <w:sz w:val="24"/>
          <w:szCs w:val="24"/>
        </w:rPr>
      </w:pPr>
      <w:proofErr w:type="gramStart"/>
      <w:r w:rsidRPr="00E53606">
        <w:rPr>
          <w:rFonts w:ascii="PT Astra Serif" w:hAnsi="PT Astra Serif"/>
          <w:color w:val="000000"/>
          <w:sz w:val="24"/>
          <w:szCs w:val="24"/>
        </w:rPr>
        <w:t>провести вторую часть инструктажа, которая начинается не ранее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w:t>
      </w:r>
      <w:proofErr w:type="gramEnd"/>
      <w:r w:rsidRPr="00E53606">
        <w:rPr>
          <w:rFonts w:ascii="PT Astra Serif" w:hAnsi="PT Astra Serif"/>
          <w:color w:val="000000"/>
          <w:sz w:val="24"/>
          <w:szCs w:val="24"/>
        </w:rPr>
        <w:t xml:space="preserve"> не проверяются;</w:t>
      </w:r>
    </w:p>
    <w:p w:rsidR="00E53606" w:rsidRPr="00E53606" w:rsidRDefault="00E53606" w:rsidP="00E53606">
      <w:pPr>
        <w:pStyle w:val="1"/>
        <w:ind w:firstLine="567"/>
        <w:jc w:val="both"/>
        <w:rPr>
          <w:rFonts w:ascii="PT Astra Serif" w:hAnsi="PT Astra Serif"/>
          <w:sz w:val="24"/>
          <w:szCs w:val="24"/>
        </w:rPr>
      </w:pPr>
      <w:proofErr w:type="gramStart"/>
      <w:r w:rsidRPr="00E53606">
        <w:rPr>
          <w:rFonts w:ascii="PT Astra Serif" w:hAnsi="PT Astra Serif"/>
          <w:color w:val="000000"/>
          <w:sz w:val="24"/>
          <w:szCs w:val="24"/>
        </w:rPr>
        <w:t>выдать участникам итогового сочинения (изложения) бланки регистрации, бланк записи, дополнительные бланки записи (выдаются по запросу участника) для написания итогового сочинения (изложения), черновики, орфографические словари, инструкции для участников итогового сочинения (изложения);</w:t>
      </w:r>
      <w:proofErr w:type="gramEnd"/>
    </w:p>
    <w:p w:rsidR="00E53606" w:rsidRPr="00E53606" w:rsidRDefault="00E53606" w:rsidP="00E53606">
      <w:pPr>
        <w:pStyle w:val="1"/>
        <w:ind w:firstLine="567"/>
        <w:jc w:val="both"/>
        <w:rPr>
          <w:rFonts w:ascii="PT Astra Serif" w:hAnsi="PT Astra Serif"/>
          <w:sz w:val="24"/>
          <w:szCs w:val="24"/>
        </w:rPr>
      </w:pPr>
      <w:r w:rsidRPr="00E53606">
        <w:rPr>
          <w:rFonts w:ascii="PT Astra Serif" w:hAnsi="PT Astra Serif"/>
          <w:color w:val="000000"/>
          <w:sz w:val="24"/>
          <w:szCs w:val="24"/>
        </w:rPr>
        <w:t>провести вторую часть инструктажа, которая начинается не ранее 10.00 по местному времени;</w:t>
      </w:r>
    </w:p>
    <w:p w:rsidR="00E53606" w:rsidRPr="00E53606" w:rsidRDefault="00E53606" w:rsidP="00E53606">
      <w:pPr>
        <w:pStyle w:val="1"/>
        <w:ind w:firstLine="567"/>
        <w:jc w:val="both"/>
        <w:rPr>
          <w:rFonts w:ascii="PT Astra Serif" w:hAnsi="PT Astra Serif"/>
          <w:sz w:val="24"/>
          <w:szCs w:val="24"/>
        </w:rPr>
      </w:pPr>
      <w:r w:rsidRPr="00E53606">
        <w:rPr>
          <w:rFonts w:ascii="PT Astra Serif" w:hAnsi="PT Astra Serif"/>
          <w:color w:val="000000"/>
          <w:sz w:val="24"/>
          <w:szCs w:val="24"/>
        </w:rPr>
        <w:t>ознакомить участников итогового сочинения (изложения) с темами итогового сочинения (текстами изложения) (содержательное комментирование тем итогового сочинения и текстов для итогового изложения запрещено);</w:t>
      </w:r>
    </w:p>
    <w:p w:rsidR="00E53606" w:rsidRPr="00E53606" w:rsidRDefault="00E53606" w:rsidP="00E53606">
      <w:pPr>
        <w:pStyle w:val="1"/>
        <w:ind w:firstLine="567"/>
        <w:jc w:val="both"/>
        <w:rPr>
          <w:rFonts w:ascii="PT Astra Serif" w:hAnsi="PT Astra Serif"/>
          <w:sz w:val="24"/>
          <w:szCs w:val="24"/>
        </w:rPr>
      </w:pPr>
      <w:r w:rsidRPr="00E53606">
        <w:rPr>
          <w:rFonts w:ascii="PT Astra Serif" w:hAnsi="PT Astra Serif"/>
          <w:color w:val="000000"/>
          <w:sz w:val="24"/>
          <w:szCs w:val="24"/>
        </w:rPr>
        <w:t>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изложения);</w:t>
      </w:r>
    </w:p>
    <w:p w:rsidR="00E53606" w:rsidRPr="00E53606" w:rsidRDefault="00E53606" w:rsidP="00E53606">
      <w:pPr>
        <w:pStyle w:val="1"/>
        <w:ind w:firstLine="567"/>
        <w:jc w:val="both"/>
        <w:rPr>
          <w:rFonts w:ascii="PT Astra Serif" w:hAnsi="PT Astra Serif"/>
          <w:sz w:val="24"/>
          <w:szCs w:val="24"/>
        </w:rPr>
      </w:pPr>
      <w:r w:rsidRPr="00E53606">
        <w:rPr>
          <w:rFonts w:ascii="PT Astra Serif" w:hAnsi="PT Astra Serif"/>
          <w:color w:val="000000"/>
          <w:sz w:val="24"/>
          <w:szCs w:val="24"/>
        </w:rPr>
        <w:t>дать указание участникам итогового сочинения (изложения) записать в бланк записи название выбранной ими темы сочинения;</w:t>
      </w:r>
    </w:p>
    <w:p w:rsidR="00E53606" w:rsidRPr="00E53606" w:rsidRDefault="00E53606" w:rsidP="00E53606">
      <w:pPr>
        <w:pStyle w:val="1"/>
        <w:ind w:firstLine="567"/>
        <w:jc w:val="both"/>
        <w:rPr>
          <w:rFonts w:ascii="PT Astra Serif" w:hAnsi="PT Astra Serif"/>
          <w:sz w:val="24"/>
          <w:szCs w:val="24"/>
        </w:rPr>
      </w:pPr>
      <w:r w:rsidRPr="00E53606">
        <w:rPr>
          <w:rFonts w:ascii="PT Astra Serif" w:hAnsi="PT Astra Serif"/>
          <w:color w:val="000000"/>
          <w:sz w:val="24"/>
          <w:szCs w:val="24"/>
        </w:rPr>
        <w:t>проверить правильность заполнения участниками итогового сочинения (изложения) регистрационных полей бланков, в том числе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w:t>
      </w:r>
    </w:p>
    <w:p w:rsidR="00E53606" w:rsidRPr="00E53606" w:rsidRDefault="00E53606" w:rsidP="00E53606">
      <w:pPr>
        <w:pStyle w:val="1"/>
        <w:ind w:firstLine="567"/>
        <w:jc w:val="both"/>
        <w:rPr>
          <w:rFonts w:ascii="PT Astra Serif" w:hAnsi="PT Astra Serif"/>
          <w:sz w:val="24"/>
          <w:szCs w:val="24"/>
        </w:rPr>
      </w:pPr>
      <w:r w:rsidRPr="00E53606">
        <w:rPr>
          <w:rFonts w:ascii="PT Astra Serif" w:hAnsi="PT Astra Serif"/>
          <w:color w:val="000000"/>
          <w:sz w:val="24"/>
          <w:szCs w:val="24"/>
        </w:rPr>
        <w:t>объявить начало, продолжительность и время окончания выполнения итогового сочинения (изложения) и зафиксировать их на доске.</w:t>
      </w:r>
    </w:p>
    <w:p w:rsidR="00E53606" w:rsidRPr="00E53606" w:rsidRDefault="00E53606" w:rsidP="00E53606">
      <w:pPr>
        <w:pStyle w:val="1"/>
        <w:ind w:firstLine="567"/>
        <w:jc w:val="both"/>
        <w:rPr>
          <w:rFonts w:ascii="PT Astra Serif" w:hAnsi="PT Astra Serif"/>
          <w:sz w:val="24"/>
          <w:szCs w:val="24"/>
        </w:rPr>
      </w:pPr>
      <w:r w:rsidRPr="00E53606">
        <w:rPr>
          <w:rFonts w:ascii="PT Astra Serif" w:hAnsi="PT Astra Serif"/>
          <w:b/>
          <w:bCs/>
          <w:color w:val="000000"/>
          <w:sz w:val="24"/>
          <w:szCs w:val="24"/>
        </w:rPr>
        <w:t>Проведение итогового сочинения (изложения)</w:t>
      </w:r>
    </w:p>
    <w:p w:rsidR="00E53606" w:rsidRPr="00E53606" w:rsidRDefault="00E53606" w:rsidP="00E53606">
      <w:pPr>
        <w:pStyle w:val="1"/>
        <w:ind w:firstLine="567"/>
        <w:jc w:val="both"/>
        <w:rPr>
          <w:rFonts w:ascii="PT Astra Serif" w:hAnsi="PT Astra Serif"/>
          <w:sz w:val="24"/>
          <w:szCs w:val="24"/>
        </w:rPr>
      </w:pPr>
      <w:r w:rsidRPr="00E53606">
        <w:rPr>
          <w:rFonts w:ascii="PT Astra Serif" w:hAnsi="PT Astra Serif"/>
          <w:color w:val="000000"/>
          <w:sz w:val="24"/>
          <w:szCs w:val="24"/>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rsidR="00E53606" w:rsidRPr="00E53606" w:rsidRDefault="00E53606" w:rsidP="00E53606">
      <w:pPr>
        <w:pStyle w:val="1"/>
        <w:ind w:firstLine="567"/>
        <w:jc w:val="both"/>
        <w:rPr>
          <w:rFonts w:ascii="PT Astra Serif" w:hAnsi="PT Astra Serif"/>
          <w:sz w:val="24"/>
          <w:szCs w:val="24"/>
        </w:rPr>
      </w:pPr>
      <w:r w:rsidRPr="00E53606">
        <w:rPr>
          <w:rFonts w:ascii="PT Astra Serif" w:hAnsi="PT Astra Serif"/>
          <w:color w:val="000000"/>
          <w:sz w:val="24"/>
          <w:szCs w:val="24"/>
        </w:rPr>
        <w:t>В случае нехватки места в бланке записи для выполнения итогового сочинения (изложения) (бланк односторонний), по запросу участника итогового сочинения (изложения) члены комиссии выдают ему дополнительный бланк записи. В поле «Лист №» член комиссии при выдаче дополнительного бланка записи вносит порядковый номер листа работы участника (при этом листом № 1 является основной бланк записи).</w:t>
      </w:r>
    </w:p>
    <w:p w:rsidR="00E53606" w:rsidRPr="00E53606" w:rsidRDefault="00E53606" w:rsidP="00E53606">
      <w:pPr>
        <w:pStyle w:val="1"/>
        <w:ind w:firstLine="567"/>
        <w:jc w:val="both"/>
        <w:rPr>
          <w:rFonts w:ascii="PT Astra Serif" w:hAnsi="PT Astra Serif"/>
          <w:sz w:val="24"/>
          <w:szCs w:val="24"/>
        </w:rPr>
      </w:pPr>
      <w:r w:rsidRPr="00E53606">
        <w:rPr>
          <w:rFonts w:ascii="PT Astra Serif" w:hAnsi="PT Astra Serif"/>
          <w:color w:val="000000"/>
          <w:sz w:val="24"/>
          <w:szCs w:val="24"/>
        </w:rPr>
        <w:t>По мере необходимости участникам итогового сочинения (изложения) выдаются листы бумаги для черновиков.</w:t>
      </w:r>
    </w:p>
    <w:p w:rsidR="00E53606" w:rsidRPr="00E53606" w:rsidRDefault="00E53606" w:rsidP="00E53606">
      <w:pPr>
        <w:pStyle w:val="1"/>
        <w:ind w:firstLine="567"/>
        <w:jc w:val="both"/>
        <w:rPr>
          <w:rFonts w:ascii="PT Astra Serif" w:hAnsi="PT Astra Serif"/>
          <w:sz w:val="24"/>
          <w:szCs w:val="24"/>
        </w:rPr>
      </w:pPr>
      <w:r w:rsidRPr="00E53606">
        <w:rPr>
          <w:rFonts w:ascii="PT Astra Serif" w:hAnsi="PT Astra Serif"/>
          <w:color w:val="000000"/>
          <w:sz w:val="24"/>
          <w:szCs w:val="24"/>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«X» для учета при организации проверки. Внесение отметки в поле «Не закончил» подтверждается подписью члена комиссии по проведению итогового сочинения (изложения).</w:t>
      </w:r>
    </w:p>
    <w:p w:rsidR="00E53606" w:rsidRPr="00E53606" w:rsidRDefault="00E53606" w:rsidP="00E53606">
      <w:pPr>
        <w:pStyle w:val="1"/>
        <w:ind w:firstLine="567"/>
        <w:jc w:val="both"/>
        <w:rPr>
          <w:rFonts w:ascii="PT Astra Serif" w:hAnsi="PT Astra Serif"/>
          <w:sz w:val="24"/>
          <w:szCs w:val="24"/>
        </w:rPr>
      </w:pPr>
      <w:r w:rsidRPr="00E53606">
        <w:rPr>
          <w:rFonts w:ascii="PT Astra Serif" w:hAnsi="PT Astra Serif"/>
          <w:color w:val="000000"/>
          <w:sz w:val="24"/>
          <w:szCs w:val="24"/>
        </w:rPr>
        <w:t xml:space="preserve">В случае если участник итогового сочинения (изложения) нарушил установленные требования, он </w:t>
      </w:r>
      <w:r w:rsidRPr="00E53606">
        <w:rPr>
          <w:rFonts w:ascii="PT Astra Serif" w:hAnsi="PT Astra Serif"/>
          <w:color w:val="000000"/>
          <w:sz w:val="24"/>
          <w:szCs w:val="24"/>
        </w:rPr>
        <w:lastRenderedPageBreak/>
        <w:t>удаляется с итогового сочинения (изложения). Член комиссии по проведению итогового сочинения (изложения), в присутствии руководителя образовательной организации,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w:t>
      </w:r>
      <w:r w:rsidRPr="00E53606">
        <w:rPr>
          <w:rFonts w:ascii="PT Astra Serif" w:hAnsi="PT Astra Serif"/>
          <w:sz w:val="24"/>
          <w:szCs w:val="24"/>
        </w:rPr>
        <w:t xml:space="preserve"> </w:t>
      </w:r>
      <w:r w:rsidRPr="00E53606">
        <w:rPr>
          <w:rFonts w:ascii="PT Astra Serif" w:hAnsi="PT Astra Serif"/>
          <w:color w:val="000000"/>
          <w:sz w:val="24"/>
          <w:szCs w:val="24"/>
        </w:rPr>
        <w:t>(изложения) необходимо внести отметку «X» в поле «Удален». Внесение отметки в поле «Удален» подтверждается подписью члена комиссии</w:t>
      </w:r>
      <w:r w:rsidRPr="00E53606">
        <w:rPr>
          <w:rFonts w:ascii="PT Astra Serif" w:hAnsi="PT Astra Serif"/>
          <w:sz w:val="24"/>
          <w:szCs w:val="24"/>
        </w:rPr>
        <w:t xml:space="preserve"> </w:t>
      </w:r>
      <w:r w:rsidRPr="00E53606">
        <w:rPr>
          <w:rFonts w:ascii="PT Astra Serif" w:hAnsi="PT Astra Serif"/>
          <w:color w:val="000000"/>
          <w:sz w:val="24"/>
          <w:szCs w:val="24"/>
        </w:rPr>
        <w:t>по проведению итогового сочинения (изложения).</w:t>
      </w:r>
    </w:p>
    <w:p w:rsidR="00E53606" w:rsidRPr="00E53606" w:rsidRDefault="00E53606" w:rsidP="00E53606">
      <w:pPr>
        <w:pStyle w:val="1"/>
        <w:ind w:firstLine="567"/>
        <w:jc w:val="both"/>
        <w:rPr>
          <w:rFonts w:ascii="PT Astra Serif" w:hAnsi="PT Astra Serif"/>
          <w:sz w:val="24"/>
          <w:szCs w:val="24"/>
        </w:rPr>
      </w:pPr>
      <w:r w:rsidRPr="00E53606">
        <w:rPr>
          <w:rFonts w:ascii="PT Astra Serif" w:hAnsi="PT Astra Serif"/>
          <w:b/>
          <w:bCs/>
          <w:color w:val="000000"/>
          <w:sz w:val="24"/>
          <w:szCs w:val="24"/>
        </w:rPr>
        <w:t>Завершение проведения итогового сочинения (изложения)</w:t>
      </w:r>
    </w:p>
    <w:p w:rsidR="00E53606" w:rsidRPr="00E53606" w:rsidRDefault="00E53606" w:rsidP="00E53606">
      <w:pPr>
        <w:pStyle w:val="1"/>
        <w:ind w:firstLine="567"/>
        <w:jc w:val="both"/>
        <w:rPr>
          <w:rFonts w:ascii="PT Astra Serif" w:hAnsi="PT Astra Serif"/>
          <w:sz w:val="24"/>
          <w:szCs w:val="24"/>
        </w:rPr>
      </w:pPr>
      <w:r w:rsidRPr="00E53606">
        <w:rPr>
          <w:rFonts w:ascii="PT Astra Serif" w:hAnsi="PT Astra Serif"/>
          <w:color w:val="000000"/>
          <w:sz w:val="24"/>
          <w:szCs w:val="24"/>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 (бланки односторонние).</w:t>
      </w:r>
    </w:p>
    <w:p w:rsidR="00E53606" w:rsidRPr="00E53606" w:rsidRDefault="00E53606" w:rsidP="00E53606">
      <w:pPr>
        <w:pStyle w:val="1"/>
        <w:ind w:firstLine="567"/>
        <w:jc w:val="both"/>
        <w:rPr>
          <w:rFonts w:ascii="PT Astra Serif" w:hAnsi="PT Astra Serif"/>
          <w:sz w:val="24"/>
          <w:szCs w:val="24"/>
        </w:rPr>
      </w:pPr>
      <w:proofErr w:type="gramStart"/>
      <w:r w:rsidRPr="00E53606">
        <w:rPr>
          <w:rFonts w:ascii="PT Astra Serif" w:hAnsi="PT Astra Serif"/>
          <w:color w:val="000000"/>
          <w:sz w:val="24"/>
          <w:szCs w:val="24"/>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черновики и покидают пункт проведения итогового сочинения (изложения), не дожидаясь окончания итогового сочинения (изложения).</w:t>
      </w:r>
      <w:proofErr w:type="gramEnd"/>
    </w:p>
    <w:p w:rsidR="00E53606" w:rsidRPr="00E53606" w:rsidRDefault="00E53606" w:rsidP="00E53606">
      <w:pPr>
        <w:pStyle w:val="1"/>
        <w:ind w:firstLine="567"/>
        <w:jc w:val="both"/>
        <w:rPr>
          <w:rFonts w:ascii="PT Astra Serif" w:hAnsi="PT Astra Serif"/>
          <w:sz w:val="24"/>
          <w:szCs w:val="24"/>
        </w:rPr>
      </w:pPr>
      <w:r w:rsidRPr="00E53606">
        <w:rPr>
          <w:rFonts w:ascii="PT Astra Serif" w:hAnsi="PT Astra Serif"/>
          <w:color w:val="000000"/>
          <w:sz w:val="24"/>
          <w:szCs w:val="24"/>
        </w:rPr>
        <w:t>По истечении времени выполнения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 бланки регистрации, бланки записи, дополнительные бланки, черновики у участников итогового сочинения (изложения).</w:t>
      </w:r>
    </w:p>
    <w:p w:rsidR="00E53606" w:rsidRPr="00E53606" w:rsidRDefault="00E53606" w:rsidP="00E53606">
      <w:pPr>
        <w:pStyle w:val="1"/>
        <w:ind w:firstLine="567"/>
        <w:jc w:val="both"/>
        <w:rPr>
          <w:rFonts w:ascii="PT Astra Serif" w:hAnsi="PT Astra Serif"/>
          <w:sz w:val="24"/>
          <w:szCs w:val="24"/>
        </w:rPr>
      </w:pPr>
      <w:r w:rsidRPr="00E53606">
        <w:rPr>
          <w:rFonts w:ascii="PT Astra Serif" w:hAnsi="PT Astra Serif"/>
          <w:color w:val="000000"/>
          <w:sz w:val="24"/>
          <w:szCs w:val="24"/>
        </w:rPr>
        <w:t>Члены комиссии проверяют бланк регистрации и бланки записи (дополнительные бланки записи) каждого участника итогового сочинения (изложения) на корректность вписанного участником кода работы (код работы должен совпадать с кодом работы на бланке регистрации), а затем ставят «Z» на полях бланков записи, оставшихся незаполненными, а также в выданных дополнительных бланках записи.</w:t>
      </w:r>
    </w:p>
    <w:p w:rsidR="00E53606" w:rsidRPr="00E53606" w:rsidRDefault="00E53606" w:rsidP="00E53606">
      <w:pPr>
        <w:pStyle w:val="1"/>
        <w:ind w:firstLine="567"/>
        <w:jc w:val="both"/>
        <w:rPr>
          <w:rFonts w:ascii="PT Astra Serif" w:hAnsi="PT Astra Serif"/>
          <w:sz w:val="24"/>
          <w:szCs w:val="24"/>
        </w:rPr>
      </w:pPr>
      <w:r w:rsidRPr="00E53606">
        <w:rPr>
          <w:rFonts w:ascii="PT Astra Serif" w:hAnsi="PT Astra Serif"/>
          <w:color w:val="000000"/>
          <w:sz w:val="24"/>
          <w:szCs w:val="24"/>
        </w:rPr>
        <w:t>В бланках регистрации участников итогового сочинения (изложения) заполнить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rsidR="00E53606" w:rsidRPr="00E53606" w:rsidRDefault="00E53606" w:rsidP="00E53606">
      <w:pPr>
        <w:pStyle w:val="1"/>
        <w:ind w:firstLine="567"/>
        <w:jc w:val="both"/>
        <w:rPr>
          <w:rFonts w:ascii="PT Astra Serif" w:hAnsi="PT Astra Serif"/>
          <w:sz w:val="24"/>
          <w:szCs w:val="24"/>
        </w:rPr>
      </w:pPr>
      <w:r w:rsidRPr="00E53606">
        <w:rPr>
          <w:rFonts w:ascii="PT Astra Serif" w:hAnsi="PT Astra Serif"/>
          <w:color w:val="000000"/>
          <w:sz w:val="24"/>
          <w:szCs w:val="24"/>
        </w:rPr>
        <w:t>Заполняют соответствующие отчетные формы. В свою очередь, участник проверяет данные, внесенные в форму ИС-05 «Ведомость проведения итогового сочинения (изложения) в учебном кабинете ОО (аудитории проведения)», подтверждая их личной подписью.</w:t>
      </w:r>
    </w:p>
    <w:p w:rsidR="00E53606" w:rsidRPr="00E53606" w:rsidRDefault="00E53606" w:rsidP="00E53606">
      <w:pPr>
        <w:pStyle w:val="1"/>
        <w:ind w:firstLine="567"/>
        <w:jc w:val="both"/>
        <w:rPr>
          <w:rFonts w:ascii="PT Astra Serif" w:hAnsi="PT Astra Serif"/>
          <w:color w:val="000000"/>
          <w:sz w:val="24"/>
          <w:szCs w:val="24"/>
        </w:rPr>
      </w:pPr>
      <w:r w:rsidRPr="00E53606">
        <w:rPr>
          <w:rFonts w:ascii="PT Astra Serif" w:hAnsi="PT Astra Serif"/>
          <w:color w:val="000000"/>
          <w:sz w:val="24"/>
          <w:szCs w:val="24"/>
        </w:rPr>
        <w:t>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w:t>
      </w:r>
    </w:p>
    <w:p w:rsidR="00E53606" w:rsidRPr="00E53606" w:rsidRDefault="00E53606" w:rsidP="00E53606">
      <w:pPr>
        <w:spacing w:after="0" w:line="240" w:lineRule="auto"/>
        <w:jc w:val="center"/>
        <w:rPr>
          <w:rFonts w:ascii="PT Astra Serif" w:hAnsi="PT Astra Serif"/>
          <w:b/>
          <w:sz w:val="24"/>
          <w:szCs w:val="24"/>
        </w:rPr>
      </w:pPr>
      <w:r w:rsidRPr="00E53606">
        <w:rPr>
          <w:rFonts w:ascii="PT Astra Serif" w:hAnsi="PT Astra Serif"/>
          <w:b/>
          <w:sz w:val="24"/>
          <w:szCs w:val="24"/>
        </w:rPr>
        <w:t xml:space="preserve">Лист инструктажа </w:t>
      </w:r>
    </w:p>
    <w:p w:rsidR="00E53606" w:rsidRPr="00E53606" w:rsidRDefault="00E53606" w:rsidP="00E53606">
      <w:pPr>
        <w:spacing w:after="0" w:line="240" w:lineRule="auto"/>
        <w:jc w:val="center"/>
        <w:rPr>
          <w:rFonts w:ascii="PT Astra Serif" w:hAnsi="PT Astra Serif"/>
          <w:b/>
          <w:sz w:val="24"/>
          <w:szCs w:val="24"/>
        </w:rPr>
      </w:pPr>
      <w:r w:rsidRPr="00E53606">
        <w:rPr>
          <w:rFonts w:ascii="PT Astra Serif" w:hAnsi="PT Astra Serif"/>
          <w:b/>
          <w:sz w:val="24"/>
          <w:szCs w:val="24"/>
        </w:rPr>
        <w:t>членов комиссии по подготовке и проведению итогового сочинения (изложения)</w:t>
      </w:r>
    </w:p>
    <w:p w:rsidR="00E53606" w:rsidRPr="00E53606" w:rsidRDefault="00E53606" w:rsidP="00E53606">
      <w:pPr>
        <w:spacing w:after="0" w:line="240" w:lineRule="auto"/>
        <w:rPr>
          <w:rFonts w:ascii="PT Astra Serif" w:hAnsi="PT Astra Serif"/>
          <w:b/>
          <w:sz w:val="24"/>
          <w:szCs w:val="24"/>
          <w:u w:val="single"/>
        </w:rPr>
      </w:pPr>
      <w:r w:rsidRPr="00E53606">
        <w:rPr>
          <w:rFonts w:ascii="PT Astra Serif" w:hAnsi="PT Astra Serif"/>
          <w:sz w:val="24"/>
          <w:szCs w:val="24"/>
        </w:rPr>
        <w:t xml:space="preserve">Дата </w:t>
      </w:r>
      <w:r w:rsidRPr="00E53606">
        <w:rPr>
          <w:rFonts w:ascii="PT Astra Serif" w:hAnsi="PT Astra Serif"/>
          <w:sz w:val="24"/>
          <w:szCs w:val="24"/>
          <w:u w:val="single"/>
        </w:rPr>
        <w:t>05.12. 2022 года</w:t>
      </w:r>
      <w:r w:rsidRPr="00E53606">
        <w:rPr>
          <w:rFonts w:ascii="PT Astra Serif" w:hAnsi="PT Astra Serif"/>
          <w:sz w:val="24"/>
          <w:szCs w:val="24"/>
        </w:rPr>
        <w:tab/>
        <w:t xml:space="preserve">                           </w:t>
      </w:r>
      <w:r w:rsidRPr="00E53606">
        <w:rPr>
          <w:rFonts w:ascii="PT Astra Serif" w:hAnsi="PT Astra Serif"/>
          <w:sz w:val="24"/>
          <w:szCs w:val="24"/>
        </w:rPr>
        <w:tab/>
      </w:r>
      <w:r w:rsidRPr="00E53606">
        <w:rPr>
          <w:rFonts w:ascii="PT Astra Serif" w:hAnsi="PT Astra Serif"/>
          <w:sz w:val="24"/>
          <w:szCs w:val="24"/>
        </w:rPr>
        <w:tab/>
      </w:r>
      <w:r w:rsidRPr="00E53606">
        <w:rPr>
          <w:rFonts w:ascii="PT Astra Serif" w:hAnsi="PT Astra Serif"/>
          <w:sz w:val="24"/>
          <w:szCs w:val="24"/>
        </w:rPr>
        <w:tab/>
        <w:t xml:space="preserve"> предмет: </w:t>
      </w:r>
      <w:r w:rsidRPr="00E53606">
        <w:rPr>
          <w:rFonts w:ascii="PT Astra Serif" w:hAnsi="PT Astra Serif"/>
          <w:b/>
          <w:sz w:val="24"/>
          <w:szCs w:val="24"/>
          <w:u w:val="single"/>
        </w:rPr>
        <w:t>сочинение (изложение)</w:t>
      </w:r>
    </w:p>
    <w:p w:rsidR="00E53606" w:rsidRPr="00E53606" w:rsidRDefault="00E53606" w:rsidP="00E53606">
      <w:pPr>
        <w:rPr>
          <w:rFonts w:ascii="PT Astra Serif" w:hAnsi="PT Astra Serif"/>
          <w:b/>
          <w:sz w:val="24"/>
          <w:szCs w:val="24"/>
          <w:u w:val="single"/>
        </w:rPr>
      </w:pPr>
      <w:r w:rsidRPr="00E53606">
        <w:rPr>
          <w:rFonts w:ascii="PT Astra Serif" w:hAnsi="PT Astra Serif"/>
          <w:b/>
          <w:sz w:val="24"/>
          <w:szCs w:val="24"/>
          <w:u w:val="single"/>
        </w:rPr>
        <w:t>Распоряжение Министерства образования и науки Ульяновской области от 10 ноября 2022 года № 2339-р «Об утверждении порядка проведения итогового сочинения (изложения) на территории Ульяновской области в 2022-2023 учебном году»</w:t>
      </w:r>
      <w:r>
        <w:rPr>
          <w:rFonts w:ascii="PT Astra Serif" w:hAnsi="PT Astra Serif"/>
          <w:b/>
          <w:sz w:val="24"/>
          <w:szCs w:val="24"/>
          <w:u w:val="single"/>
        </w:rPr>
        <w:t>.</w:t>
      </w:r>
    </w:p>
    <w:tbl>
      <w:tblPr>
        <w:tblW w:w="110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67"/>
        <w:gridCol w:w="2694"/>
        <w:gridCol w:w="1842"/>
        <w:gridCol w:w="1984"/>
      </w:tblGrid>
      <w:tr w:rsidR="00E53606" w:rsidRPr="00E53606" w:rsidTr="00DE47EC">
        <w:tc>
          <w:tcPr>
            <w:tcW w:w="769" w:type="dxa"/>
            <w:shd w:val="clear" w:color="auto" w:fill="auto"/>
          </w:tcPr>
          <w:p w:rsidR="00E53606" w:rsidRPr="00E53606" w:rsidRDefault="00E53606" w:rsidP="00E53606">
            <w:pPr>
              <w:pStyle w:val="a4"/>
              <w:rPr>
                <w:rFonts w:ascii="PT Astra Serif" w:hAnsi="PT Astra Serif"/>
                <w:sz w:val="24"/>
                <w:szCs w:val="24"/>
              </w:rPr>
            </w:pPr>
            <w:r w:rsidRPr="00E53606">
              <w:rPr>
                <w:rFonts w:ascii="PT Astra Serif" w:hAnsi="PT Astra Serif"/>
                <w:sz w:val="24"/>
                <w:szCs w:val="24"/>
              </w:rPr>
              <w:t>№</w:t>
            </w:r>
            <w:proofErr w:type="gramStart"/>
            <w:r w:rsidRPr="00E53606">
              <w:rPr>
                <w:rFonts w:ascii="PT Astra Serif" w:hAnsi="PT Astra Serif"/>
                <w:sz w:val="24"/>
                <w:szCs w:val="24"/>
              </w:rPr>
              <w:t>п</w:t>
            </w:r>
            <w:proofErr w:type="gramEnd"/>
            <w:r w:rsidRPr="00E53606">
              <w:rPr>
                <w:rFonts w:ascii="PT Astra Serif" w:hAnsi="PT Astra Serif"/>
                <w:sz w:val="24"/>
                <w:szCs w:val="24"/>
              </w:rPr>
              <w:t>/п</w:t>
            </w:r>
          </w:p>
        </w:tc>
        <w:tc>
          <w:tcPr>
            <w:tcW w:w="3767" w:type="dxa"/>
            <w:shd w:val="clear" w:color="auto" w:fill="auto"/>
          </w:tcPr>
          <w:p w:rsidR="00E53606" w:rsidRPr="00E53606" w:rsidRDefault="00E53606" w:rsidP="00E53606">
            <w:pPr>
              <w:pStyle w:val="a4"/>
              <w:rPr>
                <w:rFonts w:ascii="PT Astra Serif" w:hAnsi="PT Astra Serif"/>
                <w:sz w:val="24"/>
                <w:szCs w:val="24"/>
              </w:rPr>
            </w:pPr>
            <w:r w:rsidRPr="00E53606">
              <w:rPr>
                <w:rFonts w:ascii="PT Astra Serif" w:hAnsi="PT Astra Serif"/>
                <w:sz w:val="24"/>
                <w:szCs w:val="24"/>
              </w:rPr>
              <w:t>ФИО члена комиссии и технических специалистов</w:t>
            </w:r>
          </w:p>
        </w:tc>
        <w:tc>
          <w:tcPr>
            <w:tcW w:w="2694" w:type="dxa"/>
            <w:shd w:val="clear" w:color="auto" w:fill="auto"/>
          </w:tcPr>
          <w:p w:rsidR="00E53606" w:rsidRPr="00E53606" w:rsidRDefault="00E53606" w:rsidP="00E53606">
            <w:pPr>
              <w:pStyle w:val="a4"/>
              <w:rPr>
                <w:rFonts w:ascii="PT Astra Serif" w:hAnsi="PT Astra Serif"/>
                <w:sz w:val="24"/>
                <w:szCs w:val="24"/>
              </w:rPr>
            </w:pPr>
            <w:r w:rsidRPr="00E53606">
              <w:rPr>
                <w:rFonts w:ascii="PT Astra Serif" w:hAnsi="PT Astra Serif"/>
                <w:sz w:val="24"/>
                <w:szCs w:val="24"/>
              </w:rPr>
              <w:t>Место работы</w:t>
            </w:r>
          </w:p>
        </w:tc>
        <w:tc>
          <w:tcPr>
            <w:tcW w:w="1842" w:type="dxa"/>
            <w:shd w:val="clear" w:color="auto" w:fill="auto"/>
          </w:tcPr>
          <w:p w:rsidR="00E53606" w:rsidRPr="00E53606" w:rsidRDefault="00E53606" w:rsidP="00E53606">
            <w:pPr>
              <w:pStyle w:val="a4"/>
              <w:rPr>
                <w:rFonts w:ascii="PT Astra Serif" w:hAnsi="PT Astra Serif"/>
                <w:sz w:val="24"/>
                <w:szCs w:val="24"/>
              </w:rPr>
            </w:pPr>
            <w:r w:rsidRPr="00E53606">
              <w:rPr>
                <w:rFonts w:ascii="PT Astra Serif" w:hAnsi="PT Astra Serif"/>
                <w:sz w:val="24"/>
                <w:szCs w:val="24"/>
              </w:rPr>
              <w:t>подпись</w:t>
            </w:r>
          </w:p>
        </w:tc>
        <w:tc>
          <w:tcPr>
            <w:tcW w:w="1984" w:type="dxa"/>
            <w:shd w:val="clear" w:color="auto" w:fill="auto"/>
          </w:tcPr>
          <w:p w:rsidR="00E53606" w:rsidRPr="00E53606" w:rsidRDefault="00E53606" w:rsidP="00E53606">
            <w:pPr>
              <w:pStyle w:val="a4"/>
              <w:rPr>
                <w:rFonts w:ascii="PT Astra Serif" w:hAnsi="PT Astra Serif"/>
                <w:sz w:val="24"/>
                <w:szCs w:val="24"/>
              </w:rPr>
            </w:pPr>
            <w:r w:rsidRPr="00E53606">
              <w:rPr>
                <w:rFonts w:ascii="PT Astra Serif" w:hAnsi="PT Astra Serif"/>
                <w:sz w:val="24"/>
                <w:szCs w:val="24"/>
              </w:rPr>
              <w:t>расшифровка</w:t>
            </w:r>
          </w:p>
        </w:tc>
      </w:tr>
      <w:tr w:rsidR="00E53606" w:rsidRPr="00E53606" w:rsidTr="00DE47EC">
        <w:tc>
          <w:tcPr>
            <w:tcW w:w="769" w:type="dxa"/>
            <w:shd w:val="clear" w:color="auto" w:fill="auto"/>
          </w:tcPr>
          <w:p w:rsidR="00E53606" w:rsidRPr="00E53606" w:rsidRDefault="00E53606" w:rsidP="00E53606">
            <w:pPr>
              <w:pStyle w:val="a4"/>
              <w:numPr>
                <w:ilvl w:val="0"/>
                <w:numId w:val="2"/>
              </w:numPr>
              <w:ind w:left="0"/>
              <w:rPr>
                <w:rFonts w:ascii="PT Astra Serif" w:hAnsi="PT Astra Serif"/>
                <w:sz w:val="24"/>
                <w:szCs w:val="24"/>
              </w:rPr>
            </w:pPr>
            <w:r>
              <w:rPr>
                <w:rFonts w:ascii="PT Astra Serif" w:hAnsi="PT Astra Serif"/>
                <w:sz w:val="24"/>
                <w:szCs w:val="24"/>
              </w:rPr>
              <w:t>1</w:t>
            </w:r>
          </w:p>
        </w:tc>
        <w:tc>
          <w:tcPr>
            <w:tcW w:w="3767" w:type="dxa"/>
            <w:shd w:val="clear" w:color="auto" w:fill="auto"/>
          </w:tcPr>
          <w:p w:rsidR="00E53606" w:rsidRPr="00E53606" w:rsidRDefault="00E53606" w:rsidP="00E53606">
            <w:pPr>
              <w:spacing w:after="0" w:line="240" w:lineRule="auto"/>
              <w:rPr>
                <w:rFonts w:ascii="PT Astra Serif" w:eastAsia="Times New Roman" w:hAnsi="PT Astra Serif" w:cs="Times New Roman"/>
                <w:lang w:eastAsia="ru-RU"/>
              </w:rPr>
            </w:pPr>
            <w:r w:rsidRPr="00E53606">
              <w:rPr>
                <w:rFonts w:ascii="PT Astra Serif" w:eastAsia="Times New Roman" w:hAnsi="PT Astra Serif" w:cs="Times New Roman"/>
                <w:lang w:eastAsia="ru-RU"/>
              </w:rPr>
              <w:t xml:space="preserve">Валеева Марина Николаевна </w:t>
            </w:r>
          </w:p>
        </w:tc>
        <w:tc>
          <w:tcPr>
            <w:tcW w:w="2694" w:type="dxa"/>
            <w:shd w:val="clear" w:color="auto" w:fill="auto"/>
          </w:tcPr>
          <w:p w:rsidR="00E53606" w:rsidRPr="00E53606" w:rsidRDefault="00E53606" w:rsidP="00E53606">
            <w:pPr>
              <w:pStyle w:val="a4"/>
              <w:rPr>
                <w:rFonts w:ascii="PT Astra Serif" w:hAnsi="PT Astra Serif"/>
              </w:rPr>
            </w:pPr>
            <w:r w:rsidRPr="00E53606">
              <w:rPr>
                <w:rFonts w:ascii="PT Astra Serif" w:hAnsi="PT Astra Serif"/>
              </w:rPr>
              <w:t>МБОУ «Гимназия № 24»</w:t>
            </w:r>
          </w:p>
        </w:tc>
        <w:tc>
          <w:tcPr>
            <w:tcW w:w="1842" w:type="dxa"/>
            <w:shd w:val="clear" w:color="auto" w:fill="auto"/>
          </w:tcPr>
          <w:p w:rsidR="00E53606" w:rsidRPr="00E53606" w:rsidRDefault="00E53606" w:rsidP="00E53606">
            <w:pPr>
              <w:pStyle w:val="a4"/>
              <w:rPr>
                <w:rFonts w:ascii="PT Astra Serif" w:hAnsi="PT Astra Serif"/>
                <w:sz w:val="24"/>
                <w:szCs w:val="24"/>
              </w:rPr>
            </w:pPr>
          </w:p>
        </w:tc>
        <w:tc>
          <w:tcPr>
            <w:tcW w:w="1984" w:type="dxa"/>
            <w:shd w:val="clear" w:color="auto" w:fill="auto"/>
          </w:tcPr>
          <w:p w:rsidR="00E53606" w:rsidRPr="00E53606" w:rsidRDefault="00E53606" w:rsidP="00E53606">
            <w:pPr>
              <w:pStyle w:val="a4"/>
              <w:rPr>
                <w:rFonts w:ascii="PT Astra Serif" w:hAnsi="PT Astra Serif"/>
                <w:sz w:val="24"/>
                <w:szCs w:val="24"/>
              </w:rPr>
            </w:pPr>
          </w:p>
        </w:tc>
      </w:tr>
      <w:tr w:rsidR="00E53606" w:rsidRPr="00E53606" w:rsidTr="00DE47EC">
        <w:tc>
          <w:tcPr>
            <w:tcW w:w="769" w:type="dxa"/>
            <w:shd w:val="clear" w:color="auto" w:fill="auto"/>
          </w:tcPr>
          <w:p w:rsidR="00E53606" w:rsidRPr="00E53606" w:rsidRDefault="00E53606" w:rsidP="00E53606">
            <w:pPr>
              <w:pStyle w:val="a4"/>
              <w:numPr>
                <w:ilvl w:val="0"/>
                <w:numId w:val="2"/>
              </w:numPr>
              <w:ind w:left="0"/>
              <w:rPr>
                <w:rFonts w:ascii="PT Astra Serif" w:hAnsi="PT Astra Serif"/>
                <w:sz w:val="24"/>
                <w:szCs w:val="24"/>
              </w:rPr>
            </w:pPr>
            <w:r>
              <w:rPr>
                <w:rFonts w:ascii="PT Astra Serif" w:hAnsi="PT Astra Serif"/>
                <w:sz w:val="24"/>
                <w:szCs w:val="24"/>
              </w:rPr>
              <w:t>2</w:t>
            </w:r>
          </w:p>
        </w:tc>
        <w:tc>
          <w:tcPr>
            <w:tcW w:w="3767" w:type="dxa"/>
            <w:shd w:val="clear" w:color="auto" w:fill="auto"/>
          </w:tcPr>
          <w:p w:rsidR="00E53606" w:rsidRPr="00E53606" w:rsidRDefault="00E53606" w:rsidP="00E53606">
            <w:pPr>
              <w:spacing w:after="0" w:line="240" w:lineRule="auto"/>
              <w:rPr>
                <w:rFonts w:ascii="PT Astra Serif" w:eastAsia="Times New Roman" w:hAnsi="PT Astra Serif" w:cs="Times New Roman"/>
                <w:lang w:eastAsia="ru-RU"/>
              </w:rPr>
            </w:pPr>
            <w:proofErr w:type="spellStart"/>
            <w:r w:rsidRPr="00E53606">
              <w:rPr>
                <w:rFonts w:ascii="PT Astra Serif" w:eastAsia="Times New Roman" w:hAnsi="PT Astra Serif" w:cs="Times New Roman"/>
                <w:lang w:eastAsia="ru-RU"/>
              </w:rPr>
              <w:t>Волгушова</w:t>
            </w:r>
            <w:proofErr w:type="spellEnd"/>
            <w:r w:rsidRPr="00E53606">
              <w:rPr>
                <w:rFonts w:ascii="PT Astra Serif" w:eastAsia="Times New Roman" w:hAnsi="PT Astra Serif" w:cs="Times New Roman"/>
                <w:lang w:eastAsia="ru-RU"/>
              </w:rPr>
              <w:t xml:space="preserve"> Марина Борисовна</w:t>
            </w:r>
          </w:p>
        </w:tc>
        <w:tc>
          <w:tcPr>
            <w:tcW w:w="2694" w:type="dxa"/>
            <w:shd w:val="clear" w:color="auto" w:fill="auto"/>
          </w:tcPr>
          <w:p w:rsidR="00E53606" w:rsidRPr="00E53606" w:rsidRDefault="00E53606" w:rsidP="00E53606">
            <w:pPr>
              <w:pStyle w:val="a4"/>
              <w:rPr>
                <w:rFonts w:ascii="PT Astra Serif" w:hAnsi="PT Astra Serif"/>
              </w:rPr>
            </w:pPr>
            <w:r w:rsidRPr="00E53606">
              <w:rPr>
                <w:rFonts w:ascii="PT Astra Serif" w:hAnsi="PT Astra Serif"/>
              </w:rPr>
              <w:t>МБОУ «Гимназия № 24»</w:t>
            </w:r>
          </w:p>
        </w:tc>
        <w:tc>
          <w:tcPr>
            <w:tcW w:w="1842" w:type="dxa"/>
            <w:shd w:val="clear" w:color="auto" w:fill="auto"/>
          </w:tcPr>
          <w:p w:rsidR="00E53606" w:rsidRPr="00E53606" w:rsidRDefault="00E53606" w:rsidP="00E53606">
            <w:pPr>
              <w:pStyle w:val="a4"/>
              <w:rPr>
                <w:rFonts w:ascii="PT Astra Serif" w:hAnsi="PT Astra Serif"/>
                <w:sz w:val="24"/>
                <w:szCs w:val="24"/>
              </w:rPr>
            </w:pPr>
          </w:p>
        </w:tc>
        <w:tc>
          <w:tcPr>
            <w:tcW w:w="1984" w:type="dxa"/>
            <w:shd w:val="clear" w:color="auto" w:fill="auto"/>
          </w:tcPr>
          <w:p w:rsidR="00E53606" w:rsidRPr="00E53606" w:rsidRDefault="00E53606" w:rsidP="00E53606">
            <w:pPr>
              <w:pStyle w:val="a4"/>
              <w:rPr>
                <w:rFonts w:ascii="PT Astra Serif" w:hAnsi="PT Astra Serif"/>
                <w:sz w:val="24"/>
                <w:szCs w:val="24"/>
              </w:rPr>
            </w:pPr>
          </w:p>
        </w:tc>
      </w:tr>
      <w:tr w:rsidR="00E53606" w:rsidRPr="00E53606" w:rsidTr="00DE47EC">
        <w:tc>
          <w:tcPr>
            <w:tcW w:w="769" w:type="dxa"/>
            <w:shd w:val="clear" w:color="auto" w:fill="auto"/>
          </w:tcPr>
          <w:p w:rsidR="00E53606" w:rsidRPr="00E53606" w:rsidRDefault="00E53606" w:rsidP="00E53606">
            <w:pPr>
              <w:pStyle w:val="a4"/>
              <w:numPr>
                <w:ilvl w:val="0"/>
                <w:numId w:val="2"/>
              </w:numPr>
              <w:ind w:left="0"/>
              <w:rPr>
                <w:rFonts w:ascii="PT Astra Serif" w:hAnsi="PT Astra Serif"/>
                <w:sz w:val="24"/>
                <w:szCs w:val="24"/>
              </w:rPr>
            </w:pPr>
            <w:r>
              <w:rPr>
                <w:rFonts w:ascii="PT Astra Serif" w:hAnsi="PT Astra Serif"/>
                <w:sz w:val="24"/>
                <w:szCs w:val="24"/>
              </w:rPr>
              <w:t>3</w:t>
            </w:r>
          </w:p>
        </w:tc>
        <w:tc>
          <w:tcPr>
            <w:tcW w:w="3767" w:type="dxa"/>
            <w:shd w:val="clear" w:color="auto" w:fill="auto"/>
          </w:tcPr>
          <w:p w:rsidR="00E53606" w:rsidRPr="00E53606" w:rsidRDefault="00E53606" w:rsidP="00E53606">
            <w:pPr>
              <w:spacing w:after="0" w:line="240" w:lineRule="auto"/>
              <w:rPr>
                <w:rFonts w:ascii="PT Astra Serif" w:eastAsia="Times New Roman" w:hAnsi="PT Astra Serif" w:cs="Times New Roman"/>
                <w:lang w:eastAsia="ru-RU"/>
              </w:rPr>
            </w:pPr>
            <w:proofErr w:type="spellStart"/>
            <w:r w:rsidRPr="00E53606">
              <w:rPr>
                <w:rFonts w:ascii="PT Astra Serif" w:eastAsia="Times New Roman" w:hAnsi="PT Astra Serif" w:cs="Times New Roman"/>
                <w:lang w:eastAsia="ru-RU"/>
              </w:rPr>
              <w:t>Волгушов</w:t>
            </w:r>
            <w:proofErr w:type="spellEnd"/>
            <w:r w:rsidRPr="00E53606">
              <w:rPr>
                <w:rFonts w:ascii="PT Astra Serif" w:eastAsia="Times New Roman" w:hAnsi="PT Astra Serif" w:cs="Times New Roman"/>
                <w:lang w:eastAsia="ru-RU"/>
              </w:rPr>
              <w:t xml:space="preserve"> Дмитрий Сергеевич</w:t>
            </w:r>
          </w:p>
        </w:tc>
        <w:tc>
          <w:tcPr>
            <w:tcW w:w="2694" w:type="dxa"/>
            <w:shd w:val="clear" w:color="auto" w:fill="auto"/>
          </w:tcPr>
          <w:p w:rsidR="00E53606" w:rsidRPr="00E53606" w:rsidRDefault="00E53606" w:rsidP="00E53606">
            <w:pPr>
              <w:pStyle w:val="a4"/>
              <w:rPr>
                <w:rFonts w:ascii="PT Astra Serif" w:hAnsi="PT Astra Serif"/>
              </w:rPr>
            </w:pPr>
            <w:r w:rsidRPr="00E53606">
              <w:rPr>
                <w:rFonts w:ascii="PT Astra Serif" w:hAnsi="PT Astra Serif"/>
              </w:rPr>
              <w:t>МБОУ «Гимназия № 24»</w:t>
            </w:r>
          </w:p>
        </w:tc>
        <w:tc>
          <w:tcPr>
            <w:tcW w:w="1842" w:type="dxa"/>
            <w:shd w:val="clear" w:color="auto" w:fill="auto"/>
          </w:tcPr>
          <w:p w:rsidR="00E53606" w:rsidRPr="00E53606" w:rsidRDefault="00E53606" w:rsidP="00E53606">
            <w:pPr>
              <w:pStyle w:val="a4"/>
              <w:rPr>
                <w:rFonts w:ascii="PT Astra Serif" w:hAnsi="PT Astra Serif"/>
                <w:sz w:val="24"/>
                <w:szCs w:val="24"/>
              </w:rPr>
            </w:pPr>
          </w:p>
        </w:tc>
        <w:tc>
          <w:tcPr>
            <w:tcW w:w="1984" w:type="dxa"/>
            <w:shd w:val="clear" w:color="auto" w:fill="auto"/>
          </w:tcPr>
          <w:p w:rsidR="00E53606" w:rsidRPr="00E53606" w:rsidRDefault="00E53606" w:rsidP="00E53606">
            <w:pPr>
              <w:pStyle w:val="a4"/>
              <w:rPr>
                <w:rFonts w:ascii="PT Astra Serif" w:hAnsi="PT Astra Serif"/>
                <w:sz w:val="24"/>
                <w:szCs w:val="24"/>
              </w:rPr>
            </w:pPr>
          </w:p>
        </w:tc>
      </w:tr>
      <w:tr w:rsidR="00E53606" w:rsidRPr="00E53606" w:rsidTr="00DE47EC">
        <w:tc>
          <w:tcPr>
            <w:tcW w:w="769" w:type="dxa"/>
            <w:shd w:val="clear" w:color="auto" w:fill="auto"/>
          </w:tcPr>
          <w:p w:rsidR="00E53606" w:rsidRPr="00E53606" w:rsidRDefault="00E53606" w:rsidP="00E53606">
            <w:pPr>
              <w:pStyle w:val="a4"/>
              <w:numPr>
                <w:ilvl w:val="0"/>
                <w:numId w:val="2"/>
              </w:numPr>
              <w:ind w:left="0"/>
              <w:rPr>
                <w:rFonts w:ascii="PT Astra Serif" w:hAnsi="PT Astra Serif"/>
                <w:sz w:val="24"/>
                <w:szCs w:val="24"/>
              </w:rPr>
            </w:pPr>
            <w:r>
              <w:rPr>
                <w:rFonts w:ascii="PT Astra Serif" w:hAnsi="PT Astra Serif"/>
                <w:sz w:val="24"/>
                <w:szCs w:val="24"/>
              </w:rPr>
              <w:t>4</w:t>
            </w:r>
          </w:p>
        </w:tc>
        <w:tc>
          <w:tcPr>
            <w:tcW w:w="3767" w:type="dxa"/>
            <w:shd w:val="clear" w:color="auto" w:fill="auto"/>
          </w:tcPr>
          <w:p w:rsidR="00E53606" w:rsidRPr="00E53606" w:rsidRDefault="00E53606" w:rsidP="00E53606">
            <w:pPr>
              <w:spacing w:after="0" w:line="240" w:lineRule="auto"/>
              <w:rPr>
                <w:rFonts w:ascii="PT Astra Serif" w:eastAsia="Times New Roman" w:hAnsi="PT Astra Serif" w:cs="Times New Roman"/>
                <w:lang w:eastAsia="ru-RU"/>
              </w:rPr>
            </w:pPr>
            <w:r w:rsidRPr="00E53606">
              <w:rPr>
                <w:rFonts w:ascii="PT Astra Serif" w:eastAsia="Times New Roman" w:hAnsi="PT Astra Serif" w:cs="Times New Roman"/>
                <w:lang w:eastAsia="ru-RU"/>
              </w:rPr>
              <w:t>Касаткина Наталья Юрьевна</w:t>
            </w:r>
          </w:p>
        </w:tc>
        <w:tc>
          <w:tcPr>
            <w:tcW w:w="2694" w:type="dxa"/>
            <w:shd w:val="clear" w:color="auto" w:fill="auto"/>
          </w:tcPr>
          <w:p w:rsidR="00E53606" w:rsidRPr="00E53606" w:rsidRDefault="00E53606" w:rsidP="00E53606">
            <w:pPr>
              <w:pStyle w:val="a4"/>
              <w:rPr>
                <w:rFonts w:ascii="PT Astra Serif" w:hAnsi="PT Astra Serif"/>
              </w:rPr>
            </w:pPr>
            <w:r w:rsidRPr="00E53606">
              <w:rPr>
                <w:rFonts w:ascii="PT Astra Serif" w:hAnsi="PT Astra Serif"/>
              </w:rPr>
              <w:t>МБОУ «Гимназия № 24»</w:t>
            </w:r>
          </w:p>
        </w:tc>
        <w:tc>
          <w:tcPr>
            <w:tcW w:w="1842" w:type="dxa"/>
            <w:shd w:val="clear" w:color="auto" w:fill="auto"/>
          </w:tcPr>
          <w:p w:rsidR="00E53606" w:rsidRPr="00E53606" w:rsidRDefault="00E53606" w:rsidP="00E53606">
            <w:pPr>
              <w:pStyle w:val="a4"/>
              <w:rPr>
                <w:rFonts w:ascii="PT Astra Serif" w:hAnsi="PT Astra Serif"/>
                <w:sz w:val="24"/>
                <w:szCs w:val="24"/>
              </w:rPr>
            </w:pPr>
          </w:p>
        </w:tc>
        <w:tc>
          <w:tcPr>
            <w:tcW w:w="1984" w:type="dxa"/>
            <w:shd w:val="clear" w:color="auto" w:fill="auto"/>
          </w:tcPr>
          <w:p w:rsidR="00E53606" w:rsidRPr="00E53606" w:rsidRDefault="00E53606" w:rsidP="00E53606">
            <w:pPr>
              <w:pStyle w:val="a4"/>
              <w:rPr>
                <w:rFonts w:ascii="PT Astra Serif" w:hAnsi="PT Astra Serif"/>
                <w:sz w:val="24"/>
                <w:szCs w:val="24"/>
              </w:rPr>
            </w:pPr>
          </w:p>
        </w:tc>
      </w:tr>
      <w:tr w:rsidR="00E53606" w:rsidRPr="00E53606" w:rsidTr="00DE47EC">
        <w:tc>
          <w:tcPr>
            <w:tcW w:w="769" w:type="dxa"/>
            <w:shd w:val="clear" w:color="auto" w:fill="auto"/>
          </w:tcPr>
          <w:p w:rsidR="00E53606" w:rsidRPr="00E53606" w:rsidRDefault="00E53606" w:rsidP="00E53606">
            <w:pPr>
              <w:pStyle w:val="a4"/>
              <w:numPr>
                <w:ilvl w:val="0"/>
                <w:numId w:val="2"/>
              </w:numPr>
              <w:ind w:left="0"/>
              <w:rPr>
                <w:rFonts w:ascii="PT Astra Serif" w:hAnsi="PT Astra Serif"/>
                <w:sz w:val="24"/>
                <w:szCs w:val="24"/>
              </w:rPr>
            </w:pPr>
            <w:r>
              <w:rPr>
                <w:rFonts w:ascii="PT Astra Serif" w:hAnsi="PT Astra Serif"/>
                <w:sz w:val="24"/>
                <w:szCs w:val="24"/>
              </w:rPr>
              <w:t>5</w:t>
            </w:r>
          </w:p>
        </w:tc>
        <w:tc>
          <w:tcPr>
            <w:tcW w:w="3767" w:type="dxa"/>
            <w:shd w:val="clear" w:color="auto" w:fill="auto"/>
          </w:tcPr>
          <w:p w:rsidR="00E53606" w:rsidRPr="00E53606" w:rsidRDefault="00E53606" w:rsidP="00E53606">
            <w:pPr>
              <w:spacing w:after="0" w:line="240" w:lineRule="auto"/>
              <w:rPr>
                <w:rFonts w:ascii="PT Astra Serif" w:eastAsia="Times New Roman" w:hAnsi="PT Astra Serif" w:cs="Times New Roman"/>
                <w:lang w:eastAsia="ru-RU"/>
              </w:rPr>
            </w:pPr>
            <w:proofErr w:type="spellStart"/>
            <w:r w:rsidRPr="00E53606">
              <w:rPr>
                <w:rFonts w:ascii="PT Astra Serif" w:eastAsia="Times New Roman" w:hAnsi="PT Astra Serif" w:cs="Times New Roman"/>
                <w:lang w:eastAsia="ru-RU"/>
              </w:rPr>
              <w:t>Клементьева</w:t>
            </w:r>
            <w:proofErr w:type="spellEnd"/>
            <w:r w:rsidRPr="00E53606">
              <w:rPr>
                <w:rFonts w:ascii="PT Astra Serif" w:eastAsia="Times New Roman" w:hAnsi="PT Astra Serif" w:cs="Times New Roman"/>
                <w:lang w:eastAsia="ru-RU"/>
              </w:rPr>
              <w:t xml:space="preserve"> Татьяна Александровна</w:t>
            </w:r>
          </w:p>
        </w:tc>
        <w:tc>
          <w:tcPr>
            <w:tcW w:w="2694" w:type="dxa"/>
            <w:shd w:val="clear" w:color="auto" w:fill="auto"/>
          </w:tcPr>
          <w:p w:rsidR="00E53606" w:rsidRPr="00E53606" w:rsidRDefault="00E53606" w:rsidP="00E53606">
            <w:pPr>
              <w:pStyle w:val="a4"/>
              <w:rPr>
                <w:rFonts w:ascii="PT Astra Serif" w:hAnsi="PT Astra Serif"/>
              </w:rPr>
            </w:pPr>
            <w:r w:rsidRPr="00E53606">
              <w:rPr>
                <w:rFonts w:ascii="PT Astra Serif" w:hAnsi="PT Astra Serif"/>
              </w:rPr>
              <w:t>МБОУ «Гимназия № 24»</w:t>
            </w:r>
          </w:p>
        </w:tc>
        <w:tc>
          <w:tcPr>
            <w:tcW w:w="1842" w:type="dxa"/>
            <w:shd w:val="clear" w:color="auto" w:fill="auto"/>
          </w:tcPr>
          <w:p w:rsidR="00E53606" w:rsidRPr="00E53606" w:rsidRDefault="00E53606" w:rsidP="00E53606">
            <w:pPr>
              <w:pStyle w:val="a4"/>
              <w:rPr>
                <w:rFonts w:ascii="PT Astra Serif" w:hAnsi="PT Astra Serif"/>
                <w:sz w:val="24"/>
                <w:szCs w:val="24"/>
              </w:rPr>
            </w:pPr>
          </w:p>
        </w:tc>
        <w:tc>
          <w:tcPr>
            <w:tcW w:w="1984" w:type="dxa"/>
            <w:shd w:val="clear" w:color="auto" w:fill="auto"/>
          </w:tcPr>
          <w:p w:rsidR="00E53606" w:rsidRPr="00E53606" w:rsidRDefault="00E53606" w:rsidP="00E53606">
            <w:pPr>
              <w:pStyle w:val="a4"/>
              <w:rPr>
                <w:rFonts w:ascii="PT Astra Serif" w:hAnsi="PT Astra Serif"/>
                <w:sz w:val="24"/>
                <w:szCs w:val="24"/>
              </w:rPr>
            </w:pPr>
          </w:p>
        </w:tc>
      </w:tr>
      <w:tr w:rsidR="00E53606" w:rsidRPr="00E53606" w:rsidTr="00DE47EC">
        <w:tc>
          <w:tcPr>
            <w:tcW w:w="769" w:type="dxa"/>
            <w:shd w:val="clear" w:color="auto" w:fill="auto"/>
          </w:tcPr>
          <w:p w:rsidR="00E53606" w:rsidRPr="00E53606" w:rsidRDefault="00E53606" w:rsidP="00E53606">
            <w:pPr>
              <w:pStyle w:val="a4"/>
              <w:numPr>
                <w:ilvl w:val="0"/>
                <w:numId w:val="2"/>
              </w:numPr>
              <w:ind w:left="0"/>
              <w:rPr>
                <w:rFonts w:ascii="PT Astra Serif" w:hAnsi="PT Astra Serif"/>
                <w:sz w:val="24"/>
                <w:szCs w:val="24"/>
              </w:rPr>
            </w:pPr>
            <w:r>
              <w:rPr>
                <w:rFonts w:ascii="PT Astra Serif" w:hAnsi="PT Astra Serif"/>
                <w:sz w:val="24"/>
                <w:szCs w:val="24"/>
              </w:rPr>
              <w:t>6</w:t>
            </w:r>
          </w:p>
        </w:tc>
        <w:tc>
          <w:tcPr>
            <w:tcW w:w="3767" w:type="dxa"/>
            <w:shd w:val="clear" w:color="auto" w:fill="auto"/>
          </w:tcPr>
          <w:p w:rsidR="00E53606" w:rsidRPr="00E53606" w:rsidRDefault="00E53606" w:rsidP="00E53606">
            <w:pPr>
              <w:spacing w:after="0" w:line="240" w:lineRule="auto"/>
              <w:rPr>
                <w:rFonts w:ascii="PT Astra Serif" w:eastAsia="Times New Roman" w:hAnsi="PT Astra Serif" w:cs="Times New Roman"/>
                <w:lang w:eastAsia="ru-RU"/>
              </w:rPr>
            </w:pPr>
            <w:r w:rsidRPr="00E53606">
              <w:rPr>
                <w:rFonts w:ascii="PT Astra Serif" w:eastAsia="Times New Roman" w:hAnsi="PT Astra Serif" w:cs="Times New Roman"/>
                <w:lang w:eastAsia="ru-RU"/>
              </w:rPr>
              <w:t>Нестерова Екатерина Сергеевна</w:t>
            </w:r>
          </w:p>
        </w:tc>
        <w:tc>
          <w:tcPr>
            <w:tcW w:w="2694" w:type="dxa"/>
            <w:shd w:val="clear" w:color="auto" w:fill="auto"/>
          </w:tcPr>
          <w:p w:rsidR="00E53606" w:rsidRPr="00E53606" w:rsidRDefault="00E53606" w:rsidP="00E53606">
            <w:pPr>
              <w:pStyle w:val="a4"/>
              <w:rPr>
                <w:rFonts w:ascii="PT Astra Serif" w:hAnsi="PT Astra Serif"/>
              </w:rPr>
            </w:pPr>
            <w:r w:rsidRPr="00E53606">
              <w:rPr>
                <w:rFonts w:ascii="PT Astra Serif" w:hAnsi="PT Astra Serif"/>
              </w:rPr>
              <w:t>МБОУ «Гимназия № 24»</w:t>
            </w:r>
          </w:p>
        </w:tc>
        <w:tc>
          <w:tcPr>
            <w:tcW w:w="1842" w:type="dxa"/>
            <w:shd w:val="clear" w:color="auto" w:fill="auto"/>
          </w:tcPr>
          <w:p w:rsidR="00E53606" w:rsidRPr="00E53606" w:rsidRDefault="00E53606" w:rsidP="00E53606">
            <w:pPr>
              <w:pStyle w:val="a4"/>
              <w:rPr>
                <w:rFonts w:ascii="PT Astra Serif" w:hAnsi="PT Astra Serif"/>
                <w:sz w:val="24"/>
                <w:szCs w:val="24"/>
              </w:rPr>
            </w:pPr>
          </w:p>
        </w:tc>
        <w:tc>
          <w:tcPr>
            <w:tcW w:w="1984" w:type="dxa"/>
            <w:shd w:val="clear" w:color="auto" w:fill="auto"/>
          </w:tcPr>
          <w:p w:rsidR="00E53606" w:rsidRPr="00E53606" w:rsidRDefault="00E53606" w:rsidP="00E53606">
            <w:pPr>
              <w:pStyle w:val="a4"/>
              <w:rPr>
                <w:rFonts w:ascii="PT Astra Serif" w:hAnsi="PT Astra Serif"/>
                <w:sz w:val="24"/>
                <w:szCs w:val="24"/>
              </w:rPr>
            </w:pPr>
          </w:p>
        </w:tc>
      </w:tr>
      <w:tr w:rsidR="00E53606" w:rsidRPr="00E53606" w:rsidTr="00DE47EC">
        <w:tc>
          <w:tcPr>
            <w:tcW w:w="769" w:type="dxa"/>
            <w:shd w:val="clear" w:color="auto" w:fill="auto"/>
          </w:tcPr>
          <w:p w:rsidR="00E53606" w:rsidRPr="00E53606" w:rsidRDefault="00E53606" w:rsidP="00E53606">
            <w:pPr>
              <w:pStyle w:val="a4"/>
              <w:numPr>
                <w:ilvl w:val="0"/>
                <w:numId w:val="2"/>
              </w:numPr>
              <w:ind w:left="0"/>
              <w:rPr>
                <w:rFonts w:ascii="PT Astra Serif" w:hAnsi="PT Astra Serif"/>
                <w:sz w:val="24"/>
                <w:szCs w:val="24"/>
              </w:rPr>
            </w:pPr>
            <w:r>
              <w:rPr>
                <w:rFonts w:ascii="PT Astra Serif" w:hAnsi="PT Astra Serif"/>
                <w:sz w:val="24"/>
                <w:szCs w:val="24"/>
              </w:rPr>
              <w:t>7</w:t>
            </w:r>
          </w:p>
        </w:tc>
        <w:tc>
          <w:tcPr>
            <w:tcW w:w="3767" w:type="dxa"/>
            <w:shd w:val="clear" w:color="auto" w:fill="auto"/>
          </w:tcPr>
          <w:p w:rsidR="00E53606" w:rsidRPr="00E53606" w:rsidRDefault="00E53606" w:rsidP="00E53606">
            <w:pPr>
              <w:spacing w:after="0" w:line="240" w:lineRule="auto"/>
              <w:rPr>
                <w:rFonts w:ascii="PT Astra Serif" w:eastAsia="Times New Roman" w:hAnsi="PT Astra Serif" w:cs="Times New Roman"/>
                <w:lang w:eastAsia="ru-RU"/>
              </w:rPr>
            </w:pPr>
            <w:r w:rsidRPr="00E53606">
              <w:rPr>
                <w:rFonts w:ascii="PT Astra Serif" w:eastAsia="Times New Roman" w:hAnsi="PT Astra Serif" w:cs="Times New Roman"/>
                <w:lang w:eastAsia="ru-RU"/>
              </w:rPr>
              <w:t>Савина Елена Игнатьевна</w:t>
            </w:r>
          </w:p>
        </w:tc>
        <w:tc>
          <w:tcPr>
            <w:tcW w:w="2694" w:type="dxa"/>
            <w:shd w:val="clear" w:color="auto" w:fill="auto"/>
          </w:tcPr>
          <w:p w:rsidR="00E53606" w:rsidRPr="00E53606" w:rsidRDefault="00E53606" w:rsidP="00E53606">
            <w:pPr>
              <w:pStyle w:val="a4"/>
              <w:rPr>
                <w:rFonts w:ascii="PT Astra Serif" w:hAnsi="PT Astra Serif"/>
              </w:rPr>
            </w:pPr>
            <w:r w:rsidRPr="00E53606">
              <w:rPr>
                <w:rFonts w:ascii="PT Astra Serif" w:hAnsi="PT Astra Serif"/>
              </w:rPr>
              <w:t>МБОУ «Гимназия № 24»</w:t>
            </w:r>
          </w:p>
        </w:tc>
        <w:tc>
          <w:tcPr>
            <w:tcW w:w="1842" w:type="dxa"/>
            <w:shd w:val="clear" w:color="auto" w:fill="auto"/>
          </w:tcPr>
          <w:p w:rsidR="00E53606" w:rsidRPr="00E53606" w:rsidRDefault="00E53606" w:rsidP="00E53606">
            <w:pPr>
              <w:pStyle w:val="a4"/>
              <w:rPr>
                <w:rFonts w:ascii="PT Astra Serif" w:hAnsi="PT Astra Serif"/>
                <w:sz w:val="24"/>
                <w:szCs w:val="24"/>
              </w:rPr>
            </w:pPr>
          </w:p>
        </w:tc>
        <w:tc>
          <w:tcPr>
            <w:tcW w:w="1984" w:type="dxa"/>
            <w:shd w:val="clear" w:color="auto" w:fill="auto"/>
          </w:tcPr>
          <w:p w:rsidR="00E53606" w:rsidRPr="00E53606" w:rsidRDefault="00E53606" w:rsidP="00E53606">
            <w:pPr>
              <w:pStyle w:val="a4"/>
              <w:rPr>
                <w:rFonts w:ascii="PT Astra Serif" w:hAnsi="PT Astra Serif"/>
                <w:sz w:val="24"/>
                <w:szCs w:val="24"/>
              </w:rPr>
            </w:pPr>
          </w:p>
        </w:tc>
      </w:tr>
      <w:tr w:rsidR="00E53606" w:rsidRPr="00E53606" w:rsidTr="00DE47EC">
        <w:tc>
          <w:tcPr>
            <w:tcW w:w="769" w:type="dxa"/>
            <w:shd w:val="clear" w:color="auto" w:fill="auto"/>
          </w:tcPr>
          <w:p w:rsidR="00E53606" w:rsidRPr="00E53606" w:rsidRDefault="00E53606" w:rsidP="00E53606">
            <w:pPr>
              <w:pStyle w:val="a4"/>
              <w:numPr>
                <w:ilvl w:val="0"/>
                <w:numId w:val="2"/>
              </w:numPr>
              <w:ind w:left="0"/>
              <w:rPr>
                <w:rFonts w:ascii="PT Astra Serif" w:hAnsi="PT Astra Serif"/>
                <w:sz w:val="24"/>
                <w:szCs w:val="24"/>
              </w:rPr>
            </w:pPr>
            <w:r>
              <w:rPr>
                <w:rFonts w:ascii="PT Astra Serif" w:hAnsi="PT Astra Serif"/>
                <w:sz w:val="24"/>
                <w:szCs w:val="24"/>
              </w:rPr>
              <w:t>8</w:t>
            </w:r>
          </w:p>
        </w:tc>
        <w:tc>
          <w:tcPr>
            <w:tcW w:w="3767" w:type="dxa"/>
            <w:shd w:val="clear" w:color="auto" w:fill="auto"/>
          </w:tcPr>
          <w:p w:rsidR="00E53606" w:rsidRPr="00E53606" w:rsidRDefault="00E53606" w:rsidP="00E53606">
            <w:pPr>
              <w:spacing w:after="0" w:line="240" w:lineRule="auto"/>
              <w:rPr>
                <w:rFonts w:ascii="PT Astra Serif" w:eastAsia="Times New Roman" w:hAnsi="PT Astra Serif" w:cs="Times New Roman"/>
                <w:lang w:eastAsia="ru-RU"/>
              </w:rPr>
            </w:pPr>
            <w:r w:rsidRPr="00E53606">
              <w:rPr>
                <w:rFonts w:ascii="PT Astra Serif" w:eastAsia="Times New Roman" w:hAnsi="PT Astra Serif" w:cs="Times New Roman"/>
                <w:lang w:eastAsia="ru-RU"/>
              </w:rPr>
              <w:t>Севастьянова Евгения Михайловна</w:t>
            </w:r>
          </w:p>
        </w:tc>
        <w:tc>
          <w:tcPr>
            <w:tcW w:w="2694" w:type="dxa"/>
            <w:shd w:val="clear" w:color="auto" w:fill="auto"/>
          </w:tcPr>
          <w:p w:rsidR="00E53606" w:rsidRPr="00E53606" w:rsidRDefault="00E53606" w:rsidP="00E53606">
            <w:pPr>
              <w:pStyle w:val="a4"/>
              <w:rPr>
                <w:rFonts w:ascii="PT Astra Serif" w:hAnsi="PT Astra Serif"/>
              </w:rPr>
            </w:pPr>
            <w:r w:rsidRPr="00E53606">
              <w:rPr>
                <w:rFonts w:ascii="PT Astra Serif" w:hAnsi="PT Astra Serif"/>
              </w:rPr>
              <w:t>МБОУ «Гимназия № 24»</w:t>
            </w:r>
          </w:p>
        </w:tc>
        <w:tc>
          <w:tcPr>
            <w:tcW w:w="1842" w:type="dxa"/>
            <w:shd w:val="clear" w:color="auto" w:fill="auto"/>
          </w:tcPr>
          <w:p w:rsidR="00E53606" w:rsidRPr="00E53606" w:rsidRDefault="00E53606" w:rsidP="00E53606">
            <w:pPr>
              <w:pStyle w:val="a4"/>
              <w:rPr>
                <w:rFonts w:ascii="PT Astra Serif" w:hAnsi="PT Astra Serif"/>
                <w:sz w:val="24"/>
                <w:szCs w:val="24"/>
              </w:rPr>
            </w:pPr>
          </w:p>
        </w:tc>
        <w:tc>
          <w:tcPr>
            <w:tcW w:w="1984" w:type="dxa"/>
            <w:shd w:val="clear" w:color="auto" w:fill="auto"/>
          </w:tcPr>
          <w:p w:rsidR="00E53606" w:rsidRPr="00E53606" w:rsidRDefault="00E53606" w:rsidP="00E53606">
            <w:pPr>
              <w:pStyle w:val="a4"/>
              <w:rPr>
                <w:rFonts w:ascii="PT Astra Serif" w:hAnsi="PT Astra Serif"/>
                <w:sz w:val="24"/>
                <w:szCs w:val="24"/>
              </w:rPr>
            </w:pPr>
          </w:p>
        </w:tc>
      </w:tr>
    </w:tbl>
    <w:p w:rsidR="00E53606" w:rsidRPr="00E53606" w:rsidRDefault="00E53606" w:rsidP="00E53606">
      <w:pPr>
        <w:rPr>
          <w:rFonts w:ascii="PT Astra Serif" w:hAnsi="PT Astra Serif" w:cs="Times New Roman"/>
          <w:sz w:val="24"/>
          <w:szCs w:val="24"/>
        </w:rPr>
      </w:pPr>
    </w:p>
    <w:p w:rsidR="00B44BF9" w:rsidRPr="00E53606" w:rsidRDefault="00E53606" w:rsidP="00E53606">
      <w:pPr>
        <w:rPr>
          <w:rFonts w:ascii="PT Astra Serif" w:hAnsi="PT Astra Serif"/>
          <w:sz w:val="24"/>
          <w:szCs w:val="24"/>
        </w:rPr>
      </w:pPr>
      <w:r w:rsidRPr="00E53606">
        <w:rPr>
          <w:rFonts w:ascii="PT Astra Serif" w:hAnsi="PT Astra Serif" w:cs="Times New Roman"/>
          <w:sz w:val="24"/>
          <w:szCs w:val="24"/>
        </w:rPr>
        <w:t xml:space="preserve">Заместитель председателя комиссии </w:t>
      </w:r>
      <w:r w:rsidRPr="00E53606">
        <w:rPr>
          <w:rFonts w:ascii="PT Astra Serif" w:hAnsi="PT Astra Serif" w:cs="Times New Roman"/>
          <w:sz w:val="24"/>
          <w:szCs w:val="24"/>
        </w:rPr>
        <w:tab/>
      </w:r>
      <w:r w:rsidRPr="00E53606">
        <w:rPr>
          <w:rFonts w:ascii="PT Astra Serif" w:hAnsi="PT Astra Serif" w:cs="Times New Roman"/>
          <w:sz w:val="24"/>
          <w:szCs w:val="24"/>
        </w:rPr>
        <w:tab/>
        <w:t>Мальцева С.В.</w:t>
      </w:r>
    </w:p>
    <w:sectPr w:rsidR="00B44BF9" w:rsidRPr="00E53606" w:rsidSect="00E53606">
      <w:pgSz w:w="11906" w:h="16838"/>
      <w:pgMar w:top="567" w:right="284"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51D96"/>
    <w:multiLevelType w:val="hybridMultilevel"/>
    <w:tmpl w:val="4FE69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6126FB"/>
    <w:multiLevelType w:val="hybridMultilevel"/>
    <w:tmpl w:val="6194C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891"/>
    <w:rsid w:val="002C3E4A"/>
    <w:rsid w:val="00380439"/>
    <w:rsid w:val="00B44BF9"/>
    <w:rsid w:val="00D42D69"/>
    <w:rsid w:val="00E53606"/>
    <w:rsid w:val="00EE5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E53606"/>
    <w:rPr>
      <w:rFonts w:ascii="Times New Roman" w:eastAsia="Times New Roman" w:hAnsi="Times New Roman" w:cs="Times New Roman"/>
      <w:sz w:val="28"/>
      <w:szCs w:val="28"/>
    </w:rPr>
  </w:style>
  <w:style w:type="paragraph" w:customStyle="1" w:styleId="1">
    <w:name w:val="Основной текст1"/>
    <w:basedOn w:val="a"/>
    <w:link w:val="a3"/>
    <w:rsid w:val="00E53606"/>
    <w:pPr>
      <w:widowControl w:val="0"/>
      <w:spacing w:after="0" w:line="240" w:lineRule="auto"/>
      <w:ind w:firstLine="400"/>
    </w:pPr>
    <w:rPr>
      <w:rFonts w:ascii="Times New Roman" w:eastAsia="Times New Roman" w:hAnsi="Times New Roman" w:cs="Times New Roman"/>
      <w:sz w:val="28"/>
      <w:szCs w:val="28"/>
    </w:rPr>
  </w:style>
  <w:style w:type="paragraph" w:styleId="a4">
    <w:name w:val="No Spacing"/>
    <w:uiPriority w:val="1"/>
    <w:qFormat/>
    <w:rsid w:val="00E53606"/>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E53606"/>
    <w:rPr>
      <w:rFonts w:ascii="Times New Roman" w:eastAsia="Times New Roman" w:hAnsi="Times New Roman" w:cs="Times New Roman"/>
      <w:sz w:val="28"/>
      <w:szCs w:val="28"/>
    </w:rPr>
  </w:style>
  <w:style w:type="paragraph" w:customStyle="1" w:styleId="1">
    <w:name w:val="Основной текст1"/>
    <w:basedOn w:val="a"/>
    <w:link w:val="a3"/>
    <w:rsid w:val="00E53606"/>
    <w:pPr>
      <w:widowControl w:val="0"/>
      <w:spacing w:after="0" w:line="240" w:lineRule="auto"/>
      <w:ind w:firstLine="400"/>
    </w:pPr>
    <w:rPr>
      <w:rFonts w:ascii="Times New Roman" w:eastAsia="Times New Roman" w:hAnsi="Times New Roman" w:cs="Times New Roman"/>
      <w:sz w:val="28"/>
      <w:szCs w:val="28"/>
    </w:rPr>
  </w:style>
  <w:style w:type="paragraph" w:styleId="a4">
    <w:name w:val="No Spacing"/>
    <w:uiPriority w:val="1"/>
    <w:qFormat/>
    <w:rsid w:val="00E5360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24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7A2D9-D05C-4134-BE49-7FE126379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1841</Words>
  <Characters>10497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dc:creator>
  <cp:lastModifiedBy>Бухгалтерия</cp:lastModifiedBy>
  <cp:revision>2</cp:revision>
  <cp:lastPrinted>2022-11-28T07:41:00Z</cp:lastPrinted>
  <dcterms:created xsi:type="dcterms:W3CDTF">2023-01-26T06:36:00Z</dcterms:created>
  <dcterms:modified xsi:type="dcterms:W3CDTF">2023-01-26T06:36:00Z</dcterms:modified>
</cp:coreProperties>
</file>